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MacBuGuideStaticData_11400H"/>
    <w:bookmarkStart w:id="1" w:name="_MacBuGuideStaticData_10700H"/>
    <w:bookmarkStart w:id="2" w:name="_MacBuGuideStaticData_860V"/>
    <w:bookmarkStart w:id="3" w:name="_MacBuGuideStaticData_16140H"/>
    <w:p w:rsidR="00C22AB1" w:rsidRPr="00E13769" w:rsidRDefault="006169F2" w:rsidP="00E13769">
      <w:pPr>
        <w:rPr>
          <w:b/>
          <w:sz w:val="28"/>
          <w:szCs w:val="28"/>
        </w:rPr>
      </w:pPr>
      <w:r>
        <w:rPr>
          <w:noProof/>
          <w:lang w:eastAsia="en-AU"/>
        </w:rPr>
        <mc:AlternateContent>
          <mc:Choice Requires="wps">
            <w:drawing>
              <wp:anchor distT="0" distB="0" distL="114300" distR="114300" simplePos="0" relativeHeight="251660288" behindDoc="0" locked="0" layoutInCell="1" allowOverlap="1">
                <wp:simplePos x="0" y="0"/>
                <wp:positionH relativeFrom="page">
                  <wp:posOffset>546100</wp:posOffset>
                </wp:positionH>
                <wp:positionV relativeFrom="page">
                  <wp:posOffset>8877300</wp:posOffset>
                </wp:positionV>
                <wp:extent cx="2659380" cy="1371600"/>
                <wp:effectExtent l="0" t="0" r="0" b="0"/>
                <wp:wrapThrough wrapText="bothSides">
                  <wp:wrapPolygon edited="0">
                    <wp:start x="309" y="900"/>
                    <wp:lineTo x="309" y="20700"/>
                    <wp:lineTo x="21043" y="20700"/>
                    <wp:lineTo x="21043" y="900"/>
                    <wp:lineTo x="309" y="900"/>
                  </wp:wrapPolygon>
                </wp:wrapThrough>
                <wp:docPr id="12"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9380" cy="1371600"/>
                        </a:xfrm>
                        <a:prstGeom prst="rect">
                          <a:avLst/>
                        </a:prstGeom>
                        <a:noFill/>
                        <a:ln>
                          <a:noFill/>
                        </a:ln>
                        <a:extLst>
                          <a:ext uri="{909E8E84-426E-40DD-AFC4-6F175D3DCCD1}">
                            <a14:hiddenFill xmlns:a14="http://schemas.microsoft.com/office/drawing/2010/main">
                              <a:solidFill>
                                <a:srgbClr val="00A2EA">
                                  <a:alpha val="16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19E" w:rsidRPr="00B81ACF" w:rsidRDefault="00EA319E" w:rsidP="0040215C">
                            <w:pPr>
                              <w:spacing w:after="120"/>
                              <w:rPr>
                                <w:color w:val="C00000"/>
                              </w:rPr>
                            </w:pPr>
                            <w:r>
                              <w:rPr>
                                <w:noProof/>
                                <w:color w:val="C00000"/>
                                <w:lang w:eastAsia="en-AU"/>
                              </w:rPr>
                              <w:drawing>
                                <wp:inline distT="0" distB="0" distL="0" distR="0">
                                  <wp:extent cx="1038225" cy="118365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S_FinalLogo-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44722" cy="1191059"/>
                                          </a:xfrm>
                                          <a:prstGeom prst="rect">
                                            <a:avLst/>
                                          </a:prstGeom>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5" o:spid="_x0000_s1026" type="#_x0000_t202" style="position:absolute;margin-left:43pt;margin-top:699pt;width:209.4pt;height:108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" filled="f" fillcolor="#00a2ea" stroked="f">
                <v:fill opacity="10537f"/>
                <v:textbox inset=",7.2pt,,7.2pt">
                  <w:txbxContent>
                    <w:p w:rsidR="00EA319E" w:rsidRPr="00B81ACF" w:rsidRDefault="00EA319E" w:rsidP="0040215C">
                      <w:pPr>
                        <w:spacing w:after="120"/>
                        <w:rPr>
                          <w:color w:val="C00000"/>
                        </w:rPr>
                      </w:pPr>
                      <w:r>
                        <w:rPr>
                          <w:noProof/>
                          <w:color w:val="C00000"/>
                          <w:lang w:eastAsia="en-AU"/>
                        </w:rPr>
                        <w:drawing>
                          <wp:inline distT="0" distB="0" distL="0" distR="0">
                            <wp:extent cx="1038225" cy="118365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S_FinalLogo-1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44722" cy="1191059"/>
                                    </a:xfrm>
                                    <a:prstGeom prst="rect">
                                      <a:avLst/>
                                    </a:prstGeom>
                                  </pic:spPr>
                                </pic:pic>
                              </a:graphicData>
                            </a:graphic>
                          </wp:inline>
                        </w:drawing>
                      </w:r>
                    </w:p>
                  </w:txbxContent>
                </v:textbox>
                <w10:wrap type="through" anchorx="page" anchory="page"/>
              </v:shape>
            </w:pict>
          </mc:Fallback>
        </mc:AlternateContent>
      </w:r>
      <w:r>
        <w:rPr>
          <w:noProof/>
          <w:lang w:eastAsia="en-AU"/>
        </w:rPr>
        <mc:AlternateContent>
          <mc:Choice Requires="wps">
            <w:drawing>
              <wp:anchor distT="0" distB="0" distL="114300" distR="114300" simplePos="0" relativeHeight="251659264" behindDoc="0" locked="0" layoutInCell="1" allowOverlap="1">
                <wp:simplePos x="0" y="0"/>
                <wp:positionH relativeFrom="page">
                  <wp:posOffset>5092700</wp:posOffset>
                </wp:positionH>
                <wp:positionV relativeFrom="page">
                  <wp:posOffset>7823200</wp:posOffset>
                </wp:positionV>
                <wp:extent cx="2425700" cy="317500"/>
                <wp:effectExtent l="0" t="3175" r="0" b="3175"/>
                <wp:wrapThrough wrapText="bothSides">
                  <wp:wrapPolygon edited="0">
                    <wp:start x="0" y="0"/>
                    <wp:lineTo x="21600" y="0"/>
                    <wp:lineTo x="21600" y="21600"/>
                    <wp:lineTo x="0" y="21600"/>
                    <wp:lineTo x="0" y="0"/>
                  </wp:wrapPolygon>
                </wp:wrapThrough>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70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19E" w:rsidRPr="00B7578E" w:rsidRDefault="00EA319E" w:rsidP="00747351">
                            <w:pPr>
                              <w:pStyle w:val="COVERSCHOOLNUMBER"/>
                              <w:rPr>
                                <w:noProof/>
                              </w:rPr>
                            </w:pPr>
                            <w:r w:rsidRPr="00B7578E">
                              <w:t>R</w:t>
                            </w:r>
                            <w:r>
                              <w:t xml:space="preserve">EGISTERED SCHOOL NUMBER: </w:t>
                            </w:r>
                            <w:r w:rsidR="007C2456">
                              <w:t>0607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7" type="#_x0000_t202" style="position:absolute;margin-left:401pt;margin-top:616pt;width:191pt;height:2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8utgIAAME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" filled="f" stroked="f">
                <v:textbox>
                  <w:txbxContent>
                    <w:p w:rsidR="00EA319E" w:rsidRPr="00B7578E" w:rsidRDefault="00EA319E" w:rsidP="00747351">
                      <w:pPr>
                        <w:pStyle w:val="COVERSCHOOLNUMBER"/>
                        <w:rPr>
                          <w:noProof/>
                        </w:rPr>
                      </w:pPr>
                      <w:r w:rsidRPr="00B7578E">
                        <w:t>R</w:t>
                      </w:r>
                      <w:r>
                        <w:t xml:space="preserve">EGISTERED SCHOOL NUMBER: </w:t>
                      </w:r>
                      <w:r w:rsidR="007C2456">
                        <w:t>0607</w:t>
                      </w:r>
                    </w:p>
                  </w:txbxContent>
                </v:textbox>
                <w10:wrap type="through" anchorx="page" anchory="page"/>
              </v:shape>
            </w:pict>
          </mc:Fallback>
        </mc:AlternateContent>
      </w:r>
      <w:r>
        <w:rPr>
          <w:noProof/>
          <w:lang w:eastAsia="en-AU"/>
        </w:rPr>
        <mc:AlternateContent>
          <mc:Choice Requires="wps">
            <w:drawing>
              <wp:anchor distT="0" distB="0" distL="114300" distR="114300" simplePos="0" relativeHeight="251655168" behindDoc="0" locked="0" layoutInCell="1" allowOverlap="1">
                <wp:simplePos x="0" y="0"/>
                <wp:positionH relativeFrom="page">
                  <wp:posOffset>0</wp:posOffset>
                </wp:positionH>
                <wp:positionV relativeFrom="page">
                  <wp:posOffset>-14605</wp:posOffset>
                </wp:positionV>
                <wp:extent cx="7569200" cy="6799580"/>
                <wp:effectExtent l="0" t="0" r="0" b="1270"/>
                <wp:wrapThrough wrapText="bothSides">
                  <wp:wrapPolygon edited="0">
                    <wp:start x="0" y="0"/>
                    <wp:lineTo x="0" y="21544"/>
                    <wp:lineTo x="21528" y="21544"/>
                    <wp:lineTo x="21528" y="0"/>
                    <wp:lineTo x="0" y="0"/>
                  </wp:wrapPolygon>
                </wp:wrapThrough>
                <wp:docPr id="10"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200" cy="6799580"/>
                        </a:xfrm>
                        <a:prstGeom prst="rect">
                          <a:avLst/>
                        </a:prstGeom>
                        <a:solidFill>
                          <a:srgbClr val="008080">
                            <a:alpha val="44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319E" w:rsidRPr="00D137AF" w:rsidRDefault="00EA319E" w:rsidP="008F09AE">
                            <w:pPr>
                              <w:spacing w:before="300"/>
                              <w:ind w:left="3969" w:right="1134"/>
                              <w:rPr>
                                <w:color w:val="C00000"/>
                              </w:rPr>
                            </w:pPr>
                          </w:p>
                          <w:p w:rsidR="00EA319E" w:rsidRPr="00D137AF" w:rsidRDefault="00EA319E" w:rsidP="008F09AE">
                            <w:pPr>
                              <w:spacing w:before="300"/>
                              <w:ind w:left="3969" w:right="1134"/>
                              <w:rPr>
                                <w:color w:val="C00000"/>
                              </w:rPr>
                            </w:pPr>
                          </w:p>
                          <w:p w:rsidR="00EA319E" w:rsidRDefault="00EA319E" w:rsidP="008F09AE">
                            <w:pPr>
                              <w:spacing w:before="300"/>
                              <w:ind w:left="3969" w:right="1134"/>
                              <w:rPr>
                                <w:color w:val="C00000"/>
                              </w:rPr>
                            </w:pPr>
                          </w:p>
                          <w:p w:rsidR="00EA319E" w:rsidRDefault="00EA319E" w:rsidP="008F09AE">
                            <w:pPr>
                              <w:spacing w:before="300"/>
                              <w:ind w:left="3969" w:right="1134"/>
                              <w:rPr>
                                <w:color w:val="C00000"/>
                              </w:rPr>
                            </w:pPr>
                          </w:p>
                          <w:p w:rsidR="00EA319E" w:rsidRPr="00D137AF" w:rsidRDefault="00EA319E" w:rsidP="008F09AE">
                            <w:pPr>
                              <w:spacing w:before="300"/>
                              <w:ind w:left="3969" w:right="1134"/>
                              <w:rPr>
                                <w:color w:val="C00000"/>
                              </w:rPr>
                            </w:pPr>
                          </w:p>
                          <w:p w:rsidR="00EA319E" w:rsidRPr="00D137AF" w:rsidRDefault="00EA319E" w:rsidP="000F200B">
                            <w:pPr>
                              <w:spacing w:before="300"/>
                              <w:ind w:left="720" w:right="1134"/>
                              <w:rPr>
                                <w:color w:val="C00000"/>
                              </w:rPr>
                            </w:pPr>
                            <w:r>
                              <w:rPr>
                                <w:noProof/>
                                <w:color w:val="C00000"/>
                                <w:lang w:eastAsia="en-AU"/>
                              </w:rPr>
                              <w:drawing>
                                <wp:inline distT="0" distB="0" distL="0" distR="0">
                                  <wp:extent cx="4015863" cy="26670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ibrary 5 (2).jpg"/>
                                          <pic:cNvPicPr/>
                                        </pic:nvPicPr>
                                        <pic:blipFill>
                                          <a:blip r:embed="rId10">
                                            <a:extLst>
                                              <a:ext uri="{28A0092B-C50C-407E-A947-70E740481C1C}">
                                                <a14:useLocalDpi xmlns:a14="http://schemas.microsoft.com/office/drawing/2010/main" val="0"/>
                                              </a:ext>
                                            </a:extLst>
                                          </a:blip>
                                          <a:stretch>
                                            <a:fillRect/>
                                          </a:stretch>
                                        </pic:blipFill>
                                        <pic:spPr>
                                          <a:xfrm>
                                            <a:off x="0" y="0"/>
                                            <a:ext cx="4024102" cy="2672472"/>
                                          </a:xfrm>
                                          <a:prstGeom prst="rect">
                                            <a:avLst/>
                                          </a:prstGeom>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028" type="#_x0000_t202" style="position:absolute;margin-left:0;margin-top:-1.15pt;width:596pt;height:535.4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" fillcolor="teal" stroked="f">
                <v:fill opacity="28784f"/>
                <v:textbox inset=",7.2pt,,7.2pt">
                  <w:txbxContent>
                    <w:p w:rsidR="00EA319E" w:rsidRPr="00D137AF" w:rsidRDefault="00EA319E" w:rsidP="008F09AE">
                      <w:pPr>
                        <w:spacing w:before="300"/>
                        <w:ind w:left="3969" w:right="1134"/>
                        <w:rPr>
                          <w:color w:val="C00000"/>
                        </w:rPr>
                      </w:pPr>
                    </w:p>
                    <w:p w:rsidR="00EA319E" w:rsidRPr="00D137AF" w:rsidRDefault="00EA319E" w:rsidP="008F09AE">
                      <w:pPr>
                        <w:spacing w:before="300"/>
                        <w:ind w:left="3969" w:right="1134"/>
                        <w:rPr>
                          <w:color w:val="C00000"/>
                        </w:rPr>
                      </w:pPr>
                    </w:p>
                    <w:p w:rsidR="00EA319E" w:rsidRDefault="00EA319E" w:rsidP="008F09AE">
                      <w:pPr>
                        <w:spacing w:before="300"/>
                        <w:ind w:left="3969" w:right="1134"/>
                        <w:rPr>
                          <w:color w:val="C00000"/>
                        </w:rPr>
                      </w:pPr>
                    </w:p>
                    <w:p w:rsidR="00EA319E" w:rsidRDefault="00EA319E" w:rsidP="008F09AE">
                      <w:pPr>
                        <w:spacing w:before="300"/>
                        <w:ind w:left="3969" w:right="1134"/>
                        <w:rPr>
                          <w:color w:val="C00000"/>
                        </w:rPr>
                      </w:pPr>
                    </w:p>
                    <w:p w:rsidR="00EA319E" w:rsidRPr="00D137AF" w:rsidRDefault="00EA319E" w:rsidP="008F09AE">
                      <w:pPr>
                        <w:spacing w:before="300"/>
                        <w:ind w:left="3969" w:right="1134"/>
                        <w:rPr>
                          <w:color w:val="C00000"/>
                        </w:rPr>
                      </w:pPr>
                    </w:p>
                    <w:p w:rsidR="00EA319E" w:rsidRPr="00D137AF" w:rsidRDefault="00EA319E" w:rsidP="000F200B">
                      <w:pPr>
                        <w:spacing w:before="300"/>
                        <w:ind w:left="720" w:right="1134"/>
                        <w:rPr>
                          <w:color w:val="C00000"/>
                        </w:rPr>
                      </w:pPr>
                      <w:r>
                        <w:rPr>
                          <w:noProof/>
                          <w:color w:val="C00000"/>
                          <w:lang w:eastAsia="en-AU"/>
                        </w:rPr>
                        <w:drawing>
                          <wp:inline distT="0" distB="0" distL="0" distR="0">
                            <wp:extent cx="4015863" cy="26670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ibrary 5 (2).jpg"/>
                                    <pic:cNvPicPr/>
                                  </pic:nvPicPr>
                                  <pic:blipFill>
                                    <a:blip r:embed="rId11">
                                      <a:extLst>
                                        <a:ext uri="{28A0092B-C50C-407E-A947-70E740481C1C}">
                                          <a14:useLocalDpi xmlns:a14="http://schemas.microsoft.com/office/drawing/2010/main" val="0"/>
                                        </a:ext>
                                      </a:extLst>
                                    </a:blip>
                                    <a:stretch>
                                      <a:fillRect/>
                                    </a:stretch>
                                  </pic:blipFill>
                                  <pic:spPr>
                                    <a:xfrm>
                                      <a:off x="0" y="0"/>
                                      <a:ext cx="4024102" cy="2672472"/>
                                    </a:xfrm>
                                    <a:prstGeom prst="rect">
                                      <a:avLst/>
                                    </a:prstGeom>
                                  </pic:spPr>
                                </pic:pic>
                              </a:graphicData>
                            </a:graphic>
                          </wp:inline>
                        </w:drawing>
                      </w:r>
                      <w:bookmarkStart w:id="5" w:name="_GoBack"/>
                      <w:bookmarkEnd w:id="5"/>
                    </w:p>
                  </w:txbxContent>
                </v:textbox>
                <w10:wrap type="through" anchorx="page" anchory="page"/>
              </v:shape>
            </w:pict>
          </mc:Fallback>
        </mc:AlternateContent>
      </w:r>
      <w:r>
        <w:rPr>
          <w:noProof/>
          <w:lang w:eastAsia="en-AU"/>
        </w:rPr>
        <mc:AlternateContent>
          <mc:Choice Requires="wps">
            <w:drawing>
              <wp:anchor distT="0" distB="0" distL="114300" distR="114300" simplePos="0" relativeHeight="251658240" behindDoc="0" locked="0" layoutInCell="1" allowOverlap="1">
                <wp:simplePos x="0" y="0"/>
                <wp:positionH relativeFrom="page">
                  <wp:posOffset>5181600</wp:posOffset>
                </wp:positionH>
                <wp:positionV relativeFrom="page">
                  <wp:posOffset>6311900</wp:posOffset>
                </wp:positionV>
                <wp:extent cx="1930400" cy="1460500"/>
                <wp:effectExtent l="0" t="0" r="3175" b="0"/>
                <wp:wrapThrough wrapText="bothSides">
                  <wp:wrapPolygon edited="0">
                    <wp:start x="-107" y="0"/>
                    <wp:lineTo x="-107" y="21318"/>
                    <wp:lineTo x="21600" y="21318"/>
                    <wp:lineTo x="21600" y="0"/>
                    <wp:lineTo x="-107" y="0"/>
                  </wp:wrapPolygon>
                </wp:wrapThrough>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0" cy="1460500"/>
                        </a:xfrm>
                        <a:prstGeom prst="rect">
                          <a:avLst/>
                        </a:prstGeom>
                        <a:solidFill>
                          <a:srgbClr val="008080"/>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EA319E" w:rsidRPr="00FD7587" w:rsidRDefault="00EA319E" w:rsidP="00747351">
                            <w:pPr>
                              <w:spacing w:before="200" w:line="500" w:lineRule="exact"/>
                              <w:rPr>
                                <w:color w:val="FFFFFF"/>
                                <w:sz w:val="48"/>
                                <w:szCs w:val="48"/>
                              </w:rPr>
                            </w:pPr>
                            <w:r w:rsidRPr="00FD7587">
                              <w:rPr>
                                <w:color w:val="FFFFFF"/>
                                <w:sz w:val="48"/>
                                <w:szCs w:val="48"/>
                              </w:rPr>
                              <w:t>2018</w:t>
                            </w:r>
                          </w:p>
                        </w:txbxContent>
                      </wps:txbx>
                      <wps:bodyPr rot="0" vert="horz" wrap="square" lIns="91440" tIns="54000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9" type="#_x0000_t202" style="position:absolute;margin-left:408pt;margin-top:497pt;width:152pt;height:1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" fillcolor="teal" stroked="f" strokeweight="2pt">
                <v:textbox inset=",15mm">
                  <w:txbxContent>
                    <w:p w:rsidR="00EA319E" w:rsidRPr="00FD7587" w:rsidRDefault="00EA319E" w:rsidP="00747351">
                      <w:pPr>
                        <w:spacing w:before="200" w:line="500" w:lineRule="exact"/>
                        <w:rPr>
                          <w:color w:val="FFFFFF"/>
                          <w:sz w:val="48"/>
                          <w:szCs w:val="48"/>
                        </w:rPr>
                      </w:pPr>
                      <w:r w:rsidRPr="00FD7587">
                        <w:rPr>
                          <w:color w:val="FFFFFF"/>
                          <w:sz w:val="48"/>
                          <w:szCs w:val="48"/>
                        </w:rPr>
                        <w:t>2018</w:t>
                      </w:r>
                    </w:p>
                  </w:txbxContent>
                </v:textbox>
                <w10:wrap type="through" anchorx="page" anchory="page"/>
              </v:shape>
            </w:pict>
          </mc:Fallback>
        </mc:AlternateContent>
      </w:r>
      <w:r>
        <w:rPr>
          <w:noProof/>
          <w:lang w:eastAsia="en-AU"/>
        </w:rPr>
        <mc:AlternateContent>
          <mc:Choice Requires="wps">
            <w:drawing>
              <wp:anchor distT="0" distB="0" distL="114300" distR="114300" simplePos="0" relativeHeight="251656192" behindDoc="0" locked="0" layoutInCell="1" allowOverlap="1">
                <wp:simplePos x="0" y="0"/>
                <wp:positionH relativeFrom="page">
                  <wp:posOffset>5181600</wp:posOffset>
                </wp:positionH>
                <wp:positionV relativeFrom="page">
                  <wp:posOffset>-24765</wp:posOffset>
                </wp:positionV>
                <wp:extent cx="1930400" cy="3390900"/>
                <wp:effectExtent l="0" t="3810" r="3175" b="0"/>
                <wp:wrapThrough wrapText="bothSides">
                  <wp:wrapPolygon edited="0">
                    <wp:start x="-107" y="0"/>
                    <wp:lineTo x="-107" y="21479"/>
                    <wp:lineTo x="21600" y="21479"/>
                    <wp:lineTo x="21600" y="0"/>
                    <wp:lineTo x="-107" y="0"/>
                  </wp:wrapPolygon>
                </wp:wrapThrough>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0" cy="3390900"/>
                        </a:xfrm>
                        <a:prstGeom prst="rect">
                          <a:avLst/>
                        </a:prstGeom>
                        <a:solidFill>
                          <a:srgbClr val="008080"/>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EA319E" w:rsidRPr="009C5C5B" w:rsidRDefault="00EA319E" w:rsidP="00747351">
                            <w:pPr>
                              <w:pStyle w:val="COVERANNUALREPORTTEXT"/>
                            </w:pPr>
                            <w:r w:rsidRPr="009C5C5B">
                              <w:t>ANNUAL</w:t>
                            </w:r>
                          </w:p>
                          <w:p w:rsidR="00EA319E" w:rsidRPr="009C5C5B" w:rsidRDefault="00EA319E" w:rsidP="00747351">
                            <w:pPr>
                              <w:pStyle w:val="COVERANNUALREPORTTEXT"/>
                            </w:pPr>
                            <w:r w:rsidRPr="009C5C5B">
                              <w:t>REPORT</w:t>
                            </w:r>
                          </w:p>
                          <w:p w:rsidR="00EA319E" w:rsidRPr="009C5C5B" w:rsidRDefault="00EA319E" w:rsidP="00747351">
                            <w:pPr>
                              <w:pStyle w:val="COVERTOTHESCHOOL"/>
                            </w:pPr>
                            <w:r w:rsidRPr="009C5C5B">
                              <w:t>TO THE SCHOOL</w:t>
                            </w:r>
                          </w:p>
                          <w:p w:rsidR="00EA319E" w:rsidRPr="009C5C5B" w:rsidRDefault="00EA319E" w:rsidP="00747351">
                            <w:pPr>
                              <w:pStyle w:val="COVERCOMMUNITY"/>
                            </w:pPr>
                            <w:r w:rsidRPr="009C5C5B">
                              <w:t>COMMUNITY</w:t>
                            </w:r>
                          </w:p>
                        </w:txbxContent>
                      </wps:txbx>
                      <wps:bodyPr rot="0" vert="horz" wrap="square" lIns="91440" tIns="108000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5" o:spid="_x0000_s1030" type="#_x0000_t202" style="position:absolute;margin-left:408pt;margin-top:-1.95pt;width:152pt;height:267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" fillcolor="teal" stroked="f" strokeweight="2pt">
                <v:textbox inset=",30mm">
                  <w:txbxContent>
                    <w:p w:rsidR="00EA319E" w:rsidRPr="009C5C5B" w:rsidRDefault="00EA319E" w:rsidP="00747351">
                      <w:pPr>
                        <w:pStyle w:val="COVERANNUALREPORTTEXT"/>
                      </w:pPr>
                      <w:r w:rsidRPr="009C5C5B">
                        <w:t>ANNUAL</w:t>
                      </w:r>
                    </w:p>
                    <w:p w:rsidR="00EA319E" w:rsidRPr="009C5C5B" w:rsidRDefault="00EA319E" w:rsidP="00747351">
                      <w:pPr>
                        <w:pStyle w:val="COVERANNUALREPORTTEXT"/>
                      </w:pPr>
                      <w:r w:rsidRPr="009C5C5B">
                        <w:t>REPORT</w:t>
                      </w:r>
                    </w:p>
                    <w:p w:rsidR="00EA319E" w:rsidRPr="009C5C5B" w:rsidRDefault="00EA319E" w:rsidP="00747351">
                      <w:pPr>
                        <w:pStyle w:val="COVERTOTHESCHOOL"/>
                      </w:pPr>
                      <w:r w:rsidRPr="009C5C5B">
                        <w:t>TO THE SCHOOL</w:t>
                      </w:r>
                    </w:p>
                    <w:p w:rsidR="00EA319E" w:rsidRPr="009C5C5B" w:rsidRDefault="00EA319E" w:rsidP="00747351">
                      <w:pPr>
                        <w:pStyle w:val="COVERCOMMUNITY"/>
                      </w:pPr>
                      <w:r w:rsidRPr="009C5C5B">
                        <w:t>COMMUNITY</w:t>
                      </w:r>
                    </w:p>
                  </w:txbxContent>
                </v:textbox>
                <w10:wrap type="through" anchorx="page" anchory="page"/>
              </v:shape>
            </w:pict>
          </mc:Fallback>
        </mc:AlternateContent>
      </w:r>
      <w:r>
        <w:rPr>
          <w:noProof/>
          <w:lang w:eastAsia="en-AU"/>
        </w:rPr>
        <mc:AlternateContent>
          <mc:Choice Requires="wpg">
            <w:drawing>
              <wp:anchor distT="0" distB="0" distL="114300" distR="114300" simplePos="0" relativeHeight="251657216" behindDoc="0" locked="0" layoutInCell="1" allowOverlap="1">
                <wp:simplePos x="0" y="0"/>
                <wp:positionH relativeFrom="page">
                  <wp:posOffset>495300</wp:posOffset>
                </wp:positionH>
                <wp:positionV relativeFrom="page">
                  <wp:posOffset>6985000</wp:posOffset>
                </wp:positionV>
                <wp:extent cx="5054600" cy="711200"/>
                <wp:effectExtent l="0" t="3175" r="3175" b="0"/>
                <wp:wrapThrough wrapText="bothSides">
                  <wp:wrapPolygon edited="0">
                    <wp:start x="0" y="0"/>
                    <wp:lineTo x="21600" y="0"/>
                    <wp:lineTo x="21600" y="21600"/>
                    <wp:lineTo x="0" y="21600"/>
                    <wp:lineTo x="0" y="0"/>
                  </wp:wrapPolygon>
                </wp:wrapThrough>
                <wp:docPr id="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4600" cy="711200"/>
                          <a:chOff x="0" y="0"/>
                          <a:chExt cx="20000" cy="20000"/>
                        </a:xfrm>
                      </wpg:grpSpPr>
                      <wps:wsp>
                        <wps:cNvPr id="5" name="Text Box 9"/>
                        <wps:cNvSpPr txBox="1">
                          <a:spLocks noChangeArrowheads="1"/>
                        </wps:cNvSpPr>
                        <wps:spPr bwMode="auto">
                          <a:xfrm>
                            <a:off x="0" y="0"/>
                            <a:ext cx="20000"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Text Box 116"/>
                        <wps:cNvSpPr txBox="1">
                          <a:spLocks noChangeArrowheads="1"/>
                        </wps:cNvSpPr>
                        <wps:spPr bwMode="auto">
                          <a:xfrm>
                            <a:off x="362" y="1286"/>
                            <a:ext cx="17691" cy="7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6">
                          <w:txbxContent>
                            <w:p w:rsidR="00EA319E" w:rsidRPr="001A2450" w:rsidRDefault="00EA319E" w:rsidP="00747351">
                              <w:pPr>
                                <w:pStyle w:val="COVERSCHOOLNAME"/>
                              </w:pPr>
                              <w:r>
                                <w:t>ALL SAINTS PARISH SCHOOL</w:t>
                              </w:r>
                            </w:p>
                            <w:p w:rsidR="00EA319E" w:rsidRPr="001A2450" w:rsidRDefault="00EA319E" w:rsidP="00747351">
                              <w:pPr>
                                <w:pStyle w:val="COVERLOCATION"/>
                              </w:pPr>
                              <w:r>
                                <w:t>PORTLAND</w:t>
                              </w:r>
                            </w:p>
                          </w:txbxContent>
                        </wps:txbx>
                        <wps:bodyPr rot="0" vert="horz" wrap="square" lIns="0" tIns="0" rIns="0" bIns="0" anchor="t" anchorCtr="0" upright="1">
                          <a:noAutofit/>
                        </wps:bodyPr>
                      </wps:wsp>
                      <wps:wsp>
                        <wps:cNvPr id="7" name="Text Box 117"/>
                        <wps:cNvSpPr txBox="1">
                          <a:spLocks noChangeArrowheads="1"/>
                        </wps:cNvSpPr>
                        <wps:spPr bwMode="auto">
                          <a:xfrm>
                            <a:off x="362" y="8679"/>
                            <a:ext cx="17691" cy="7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6" seq="1"/>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4" o:spid="_x0000_s1031" style="position:absolute;margin-left:39pt;margin-top:550pt;width:398pt;height:56pt;z-index:25165721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">
                <v:shapetype id="_x0000_t202" coordsize="21600,21600" o:spt="202" path="m,l,21600r21600,l21600,xe">
                  <v:stroke joinstyle="miter"/>
                  <v:path gradientshapeok="t" o:connecttype="rect"/>
                </v:shapetype>
                <v:shape id="Text Box 9" o:spid="_x0000_s1032" type="#_x0000_t202"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shape id="Text Box 116" o:spid="_x0000_s1033" type="#_x0000_t202" style="position:absolute;left:362;top:1286;width:17691;height:7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style="mso-next-textbox:#Text Box 117" inset="0,0,0,0">
                    <w:txbxContent>
                      <w:p w:rsidR="00EA319E" w:rsidRPr="001A2450" w:rsidRDefault="00EA319E" w:rsidP="00747351">
                        <w:pPr>
                          <w:pStyle w:val="COVERSCHOOLNAME"/>
                        </w:pPr>
                        <w:r>
                          <w:t>ALL SAINTS PARISH SCHOOL</w:t>
                        </w:r>
                      </w:p>
                      <w:p w:rsidR="00EA319E" w:rsidRPr="001A2450" w:rsidRDefault="00EA319E" w:rsidP="00747351">
                        <w:pPr>
                          <w:pStyle w:val="COVERLOCATION"/>
                        </w:pPr>
                        <w:r>
                          <w:t>PORTLAND</w:t>
                        </w:r>
                      </w:p>
                    </w:txbxContent>
                  </v:textbox>
                </v:shape>
                <v:shape id="Text Box 117" o:spid="_x0000_s1034" type="#_x0000_t202" style="position:absolute;left:362;top:8679;width:17691;height:7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v:textbox>
                </v:shape>
                <w10:wrap type="through" anchorx="page" anchory="page"/>
              </v:group>
            </w:pict>
          </mc:Fallback>
        </mc:AlternateContent>
      </w:r>
      <w:bookmarkStart w:id="4" w:name="_Toc255474348"/>
      <w:bookmarkStart w:id="5" w:name="_Toc380684075"/>
      <w:bookmarkEnd w:id="0"/>
      <w:r w:rsidR="00117EFD">
        <w:br w:type="page"/>
      </w:r>
      <w:bookmarkEnd w:id="1"/>
      <w:bookmarkEnd w:id="2"/>
      <w:bookmarkEnd w:id="3"/>
      <w:r w:rsidR="00C22AB1" w:rsidRPr="00E13769">
        <w:rPr>
          <w:b/>
          <w:sz w:val="28"/>
          <w:szCs w:val="28"/>
        </w:rPr>
        <w:lastRenderedPageBreak/>
        <w:t>Contents</w:t>
      </w:r>
      <w:bookmarkEnd w:id="4"/>
      <w:bookmarkEnd w:id="5"/>
    </w:p>
    <w:bookmarkStart w:id="6" w:name="_Toc255474349"/>
    <w:p w:rsidR="00501019" w:rsidRPr="00CF48FF" w:rsidRDefault="00AD3732">
      <w:pPr>
        <w:pStyle w:val="TOC1"/>
        <w:rPr>
          <w:rFonts w:eastAsia="Times New Roman" w:cs="Times New Roman"/>
          <w:b w:val="0"/>
          <w:bCs w:val="0"/>
          <w:noProof/>
          <w:sz w:val="22"/>
          <w:szCs w:val="22"/>
          <w:lang w:eastAsia="en-AU"/>
        </w:rPr>
      </w:pPr>
      <w:r w:rsidRPr="00FD1FF7">
        <w:rPr>
          <w:rFonts w:ascii="Arial" w:hAnsi="Arial"/>
          <w:color w:val="00A2EA"/>
          <w:sz w:val="22"/>
          <w:szCs w:val="22"/>
        </w:rPr>
        <w:fldChar w:fldCharType="begin"/>
      </w:r>
      <w:r w:rsidRPr="00FD1FF7">
        <w:rPr>
          <w:rFonts w:ascii="Arial" w:hAnsi="Arial"/>
          <w:color w:val="00A2EA"/>
          <w:sz w:val="22"/>
          <w:szCs w:val="22"/>
        </w:rPr>
        <w:instrText xml:space="preserve"> TOC \o "1-1" </w:instrText>
      </w:r>
      <w:r w:rsidRPr="00FD1FF7">
        <w:rPr>
          <w:rFonts w:ascii="Arial" w:hAnsi="Arial"/>
          <w:color w:val="00A2EA"/>
          <w:sz w:val="22"/>
          <w:szCs w:val="22"/>
        </w:rPr>
        <w:fldChar w:fldCharType="separate"/>
      </w:r>
      <w:r w:rsidR="00501019">
        <w:rPr>
          <w:noProof/>
        </w:rPr>
        <w:t>Contact Details</w:t>
      </w:r>
      <w:r w:rsidR="00501019">
        <w:rPr>
          <w:noProof/>
        </w:rPr>
        <w:tab/>
      </w:r>
      <w:r w:rsidR="00501019">
        <w:rPr>
          <w:noProof/>
        </w:rPr>
        <w:fldChar w:fldCharType="begin"/>
      </w:r>
      <w:r w:rsidR="00501019">
        <w:rPr>
          <w:noProof/>
        </w:rPr>
        <w:instrText xml:space="preserve"> PAGEREF _Toc1656236 \h </w:instrText>
      </w:r>
      <w:r w:rsidR="00501019">
        <w:rPr>
          <w:noProof/>
        </w:rPr>
      </w:r>
      <w:r w:rsidR="00501019">
        <w:rPr>
          <w:noProof/>
        </w:rPr>
        <w:fldChar w:fldCharType="separate"/>
      </w:r>
      <w:r w:rsidR="00D826AF">
        <w:rPr>
          <w:noProof/>
        </w:rPr>
        <w:t>2</w:t>
      </w:r>
      <w:r w:rsidR="00501019">
        <w:rPr>
          <w:noProof/>
        </w:rPr>
        <w:fldChar w:fldCharType="end"/>
      </w:r>
    </w:p>
    <w:p w:rsidR="00501019" w:rsidRPr="00CF48FF" w:rsidRDefault="00501019">
      <w:pPr>
        <w:pStyle w:val="TOC1"/>
        <w:rPr>
          <w:rFonts w:eastAsia="Times New Roman" w:cs="Times New Roman"/>
          <w:b w:val="0"/>
          <w:bCs w:val="0"/>
          <w:noProof/>
          <w:sz w:val="22"/>
          <w:szCs w:val="22"/>
          <w:lang w:eastAsia="en-AU"/>
        </w:rPr>
      </w:pPr>
      <w:r>
        <w:rPr>
          <w:noProof/>
        </w:rPr>
        <w:t>Minimum Standards Attestation</w:t>
      </w:r>
      <w:r>
        <w:rPr>
          <w:noProof/>
        </w:rPr>
        <w:tab/>
      </w:r>
      <w:r>
        <w:rPr>
          <w:noProof/>
        </w:rPr>
        <w:fldChar w:fldCharType="begin"/>
      </w:r>
      <w:r>
        <w:rPr>
          <w:noProof/>
        </w:rPr>
        <w:instrText xml:space="preserve"> PAGEREF _Toc1656237 \h </w:instrText>
      </w:r>
      <w:r>
        <w:rPr>
          <w:noProof/>
        </w:rPr>
      </w:r>
      <w:r>
        <w:rPr>
          <w:noProof/>
        </w:rPr>
        <w:fldChar w:fldCharType="separate"/>
      </w:r>
      <w:r w:rsidR="00D826AF">
        <w:rPr>
          <w:noProof/>
        </w:rPr>
        <w:t>2</w:t>
      </w:r>
      <w:r>
        <w:rPr>
          <w:noProof/>
        </w:rPr>
        <w:fldChar w:fldCharType="end"/>
      </w:r>
    </w:p>
    <w:p w:rsidR="00501019" w:rsidRPr="00CF48FF" w:rsidRDefault="00501019">
      <w:pPr>
        <w:pStyle w:val="TOC1"/>
        <w:rPr>
          <w:rFonts w:eastAsia="Times New Roman" w:cs="Times New Roman"/>
          <w:b w:val="0"/>
          <w:bCs w:val="0"/>
          <w:noProof/>
          <w:sz w:val="22"/>
          <w:szCs w:val="22"/>
          <w:lang w:eastAsia="en-AU"/>
        </w:rPr>
      </w:pPr>
      <w:r>
        <w:rPr>
          <w:noProof/>
        </w:rPr>
        <w:t>Our School Vision</w:t>
      </w:r>
      <w:r>
        <w:rPr>
          <w:noProof/>
        </w:rPr>
        <w:tab/>
      </w:r>
      <w:r>
        <w:rPr>
          <w:noProof/>
        </w:rPr>
        <w:fldChar w:fldCharType="begin"/>
      </w:r>
      <w:r>
        <w:rPr>
          <w:noProof/>
        </w:rPr>
        <w:instrText xml:space="preserve"> PAGEREF _Toc1656238 \h </w:instrText>
      </w:r>
      <w:r>
        <w:rPr>
          <w:noProof/>
        </w:rPr>
      </w:r>
      <w:r>
        <w:rPr>
          <w:noProof/>
        </w:rPr>
        <w:fldChar w:fldCharType="separate"/>
      </w:r>
      <w:r w:rsidR="00D826AF">
        <w:rPr>
          <w:noProof/>
        </w:rPr>
        <w:t>3</w:t>
      </w:r>
      <w:r>
        <w:rPr>
          <w:noProof/>
        </w:rPr>
        <w:fldChar w:fldCharType="end"/>
      </w:r>
    </w:p>
    <w:p w:rsidR="00501019" w:rsidRPr="00CF48FF" w:rsidRDefault="00501019">
      <w:pPr>
        <w:pStyle w:val="TOC1"/>
        <w:rPr>
          <w:rFonts w:eastAsia="Times New Roman" w:cs="Times New Roman"/>
          <w:b w:val="0"/>
          <w:bCs w:val="0"/>
          <w:noProof/>
          <w:sz w:val="22"/>
          <w:szCs w:val="22"/>
          <w:lang w:eastAsia="en-AU"/>
        </w:rPr>
      </w:pPr>
      <w:r>
        <w:rPr>
          <w:noProof/>
        </w:rPr>
        <w:t>School Overview</w:t>
      </w:r>
      <w:r>
        <w:rPr>
          <w:noProof/>
        </w:rPr>
        <w:tab/>
      </w:r>
      <w:r>
        <w:rPr>
          <w:noProof/>
        </w:rPr>
        <w:fldChar w:fldCharType="begin"/>
      </w:r>
      <w:r>
        <w:rPr>
          <w:noProof/>
        </w:rPr>
        <w:instrText xml:space="preserve"> PAGEREF _Toc1656239 \h </w:instrText>
      </w:r>
      <w:r>
        <w:rPr>
          <w:noProof/>
        </w:rPr>
      </w:r>
      <w:r>
        <w:rPr>
          <w:noProof/>
        </w:rPr>
        <w:fldChar w:fldCharType="separate"/>
      </w:r>
      <w:r w:rsidR="00D826AF">
        <w:rPr>
          <w:noProof/>
        </w:rPr>
        <w:t>4</w:t>
      </w:r>
      <w:r>
        <w:rPr>
          <w:noProof/>
        </w:rPr>
        <w:fldChar w:fldCharType="end"/>
      </w:r>
    </w:p>
    <w:p w:rsidR="00501019" w:rsidRPr="00CF48FF" w:rsidRDefault="00501019">
      <w:pPr>
        <w:pStyle w:val="TOC1"/>
        <w:rPr>
          <w:rFonts w:eastAsia="Times New Roman" w:cs="Times New Roman"/>
          <w:b w:val="0"/>
          <w:bCs w:val="0"/>
          <w:noProof/>
          <w:sz w:val="22"/>
          <w:szCs w:val="22"/>
          <w:lang w:eastAsia="en-AU"/>
        </w:rPr>
      </w:pPr>
      <w:r>
        <w:rPr>
          <w:noProof/>
        </w:rPr>
        <w:t>Principal’s Report</w:t>
      </w:r>
      <w:r>
        <w:rPr>
          <w:noProof/>
        </w:rPr>
        <w:tab/>
      </w:r>
      <w:r>
        <w:rPr>
          <w:noProof/>
        </w:rPr>
        <w:fldChar w:fldCharType="begin"/>
      </w:r>
      <w:r>
        <w:rPr>
          <w:noProof/>
        </w:rPr>
        <w:instrText xml:space="preserve"> PAGEREF _Toc1656240 \h </w:instrText>
      </w:r>
      <w:r>
        <w:rPr>
          <w:noProof/>
        </w:rPr>
      </w:r>
      <w:r>
        <w:rPr>
          <w:noProof/>
        </w:rPr>
        <w:fldChar w:fldCharType="separate"/>
      </w:r>
      <w:r w:rsidR="00D826AF">
        <w:rPr>
          <w:noProof/>
        </w:rPr>
        <w:t>5</w:t>
      </w:r>
      <w:r>
        <w:rPr>
          <w:noProof/>
        </w:rPr>
        <w:fldChar w:fldCharType="end"/>
      </w:r>
    </w:p>
    <w:p w:rsidR="00501019" w:rsidRPr="00CF48FF" w:rsidRDefault="001979B7">
      <w:pPr>
        <w:pStyle w:val="TOC1"/>
        <w:rPr>
          <w:rFonts w:eastAsia="Times New Roman" w:cs="Times New Roman"/>
          <w:b w:val="0"/>
          <w:bCs w:val="0"/>
          <w:noProof/>
          <w:sz w:val="22"/>
          <w:szCs w:val="22"/>
          <w:lang w:eastAsia="en-AU"/>
        </w:rPr>
      </w:pPr>
      <w:r>
        <w:rPr>
          <w:noProof/>
        </w:rPr>
        <w:t>School Advisory Council Report</w:t>
      </w:r>
      <w:r w:rsidR="00501019">
        <w:rPr>
          <w:noProof/>
        </w:rPr>
        <w:tab/>
      </w:r>
      <w:r>
        <w:rPr>
          <w:noProof/>
        </w:rPr>
        <w:t>6</w:t>
      </w:r>
    </w:p>
    <w:p w:rsidR="00501019" w:rsidRPr="00CF48FF" w:rsidRDefault="001C1957">
      <w:pPr>
        <w:pStyle w:val="TOC1"/>
        <w:rPr>
          <w:rFonts w:eastAsia="Times New Roman" w:cs="Times New Roman"/>
          <w:b w:val="0"/>
          <w:bCs w:val="0"/>
          <w:noProof/>
          <w:sz w:val="22"/>
          <w:szCs w:val="22"/>
          <w:lang w:eastAsia="en-AU"/>
        </w:rPr>
      </w:pPr>
      <w:r>
        <w:rPr>
          <w:noProof/>
        </w:rPr>
        <w:t>Catholic School Culture</w:t>
      </w:r>
      <w:r w:rsidR="00501019">
        <w:rPr>
          <w:noProof/>
        </w:rPr>
        <w:tab/>
      </w:r>
      <w:r w:rsidR="001979B7">
        <w:rPr>
          <w:noProof/>
        </w:rPr>
        <w:t>7/8</w:t>
      </w:r>
    </w:p>
    <w:p w:rsidR="00501019" w:rsidRPr="00CF48FF" w:rsidRDefault="001C1957">
      <w:pPr>
        <w:pStyle w:val="TOC1"/>
        <w:rPr>
          <w:rFonts w:eastAsia="Times New Roman" w:cs="Times New Roman"/>
          <w:b w:val="0"/>
          <w:bCs w:val="0"/>
          <w:noProof/>
          <w:sz w:val="22"/>
          <w:szCs w:val="22"/>
          <w:lang w:eastAsia="en-AU"/>
        </w:rPr>
      </w:pPr>
      <w:r>
        <w:rPr>
          <w:noProof/>
        </w:rPr>
        <w:t>Community Engagement</w:t>
      </w:r>
      <w:r w:rsidR="00501019">
        <w:rPr>
          <w:noProof/>
        </w:rPr>
        <w:tab/>
      </w:r>
      <w:r w:rsidR="00501019">
        <w:rPr>
          <w:noProof/>
        </w:rPr>
        <w:fldChar w:fldCharType="begin"/>
      </w:r>
      <w:r w:rsidR="00501019">
        <w:rPr>
          <w:noProof/>
        </w:rPr>
        <w:instrText xml:space="preserve"> PAGEREF _Toc1656244 \h </w:instrText>
      </w:r>
      <w:r w:rsidR="00501019">
        <w:rPr>
          <w:noProof/>
        </w:rPr>
      </w:r>
      <w:r w:rsidR="00501019">
        <w:rPr>
          <w:noProof/>
        </w:rPr>
        <w:fldChar w:fldCharType="separate"/>
      </w:r>
      <w:r w:rsidR="00D826AF">
        <w:rPr>
          <w:noProof/>
        </w:rPr>
        <w:t>9</w:t>
      </w:r>
      <w:r w:rsidR="00501019">
        <w:rPr>
          <w:noProof/>
        </w:rPr>
        <w:fldChar w:fldCharType="end"/>
      </w:r>
      <w:r w:rsidR="001979B7">
        <w:rPr>
          <w:noProof/>
        </w:rPr>
        <w:t>/10</w:t>
      </w:r>
    </w:p>
    <w:p w:rsidR="00501019" w:rsidRPr="00CF48FF" w:rsidRDefault="001C1957">
      <w:pPr>
        <w:pStyle w:val="TOC1"/>
        <w:rPr>
          <w:rFonts w:eastAsia="Times New Roman" w:cs="Times New Roman"/>
          <w:b w:val="0"/>
          <w:bCs w:val="0"/>
          <w:noProof/>
          <w:sz w:val="22"/>
          <w:szCs w:val="22"/>
          <w:lang w:eastAsia="en-AU"/>
        </w:rPr>
      </w:pPr>
      <w:r>
        <w:rPr>
          <w:noProof/>
        </w:rPr>
        <w:t>Leadership and Stewardship</w:t>
      </w:r>
      <w:r w:rsidR="00501019">
        <w:rPr>
          <w:noProof/>
        </w:rPr>
        <w:tab/>
      </w:r>
      <w:r w:rsidR="001979B7">
        <w:rPr>
          <w:noProof/>
        </w:rPr>
        <w:t>11/12</w:t>
      </w:r>
    </w:p>
    <w:p w:rsidR="00501019" w:rsidRPr="00CF48FF" w:rsidRDefault="001C1957">
      <w:pPr>
        <w:pStyle w:val="TOC1"/>
        <w:rPr>
          <w:rFonts w:eastAsia="Times New Roman" w:cs="Times New Roman"/>
          <w:b w:val="0"/>
          <w:bCs w:val="0"/>
          <w:noProof/>
          <w:sz w:val="22"/>
          <w:szCs w:val="22"/>
          <w:lang w:eastAsia="en-AU"/>
        </w:rPr>
      </w:pPr>
      <w:r>
        <w:rPr>
          <w:noProof/>
        </w:rPr>
        <w:t>Learning and Teaching</w:t>
      </w:r>
      <w:r w:rsidR="00501019">
        <w:rPr>
          <w:noProof/>
        </w:rPr>
        <w:tab/>
      </w:r>
      <w:r w:rsidR="001979B7">
        <w:rPr>
          <w:noProof/>
        </w:rPr>
        <w:t>13/14/15</w:t>
      </w:r>
    </w:p>
    <w:p w:rsidR="00501019" w:rsidRPr="00CF48FF" w:rsidRDefault="001C1957">
      <w:pPr>
        <w:pStyle w:val="TOC1"/>
        <w:rPr>
          <w:rFonts w:eastAsia="Times New Roman" w:cs="Times New Roman"/>
          <w:b w:val="0"/>
          <w:bCs w:val="0"/>
          <w:noProof/>
          <w:sz w:val="22"/>
          <w:szCs w:val="22"/>
          <w:lang w:eastAsia="en-AU"/>
        </w:rPr>
      </w:pPr>
      <w:r>
        <w:rPr>
          <w:noProof/>
        </w:rPr>
        <w:t>Wellbeing</w:t>
      </w:r>
      <w:r w:rsidR="00501019">
        <w:rPr>
          <w:noProof/>
        </w:rPr>
        <w:tab/>
      </w:r>
      <w:r w:rsidR="001979B7">
        <w:rPr>
          <w:noProof/>
        </w:rPr>
        <w:t>16/17</w:t>
      </w:r>
    </w:p>
    <w:p w:rsidR="00501019" w:rsidRPr="00CF48FF" w:rsidRDefault="001C1957">
      <w:pPr>
        <w:pStyle w:val="TOC1"/>
        <w:rPr>
          <w:rFonts w:eastAsia="Times New Roman" w:cs="Times New Roman"/>
          <w:b w:val="0"/>
          <w:bCs w:val="0"/>
          <w:noProof/>
          <w:sz w:val="22"/>
          <w:szCs w:val="22"/>
          <w:lang w:eastAsia="en-AU"/>
        </w:rPr>
      </w:pPr>
      <w:r>
        <w:rPr>
          <w:noProof/>
        </w:rPr>
        <w:t>Child Safe Standards</w:t>
      </w:r>
      <w:r w:rsidR="00501019">
        <w:rPr>
          <w:noProof/>
        </w:rPr>
        <w:tab/>
      </w:r>
      <w:r w:rsidR="001979B7">
        <w:rPr>
          <w:noProof/>
        </w:rPr>
        <w:t>18</w:t>
      </w:r>
    </w:p>
    <w:p w:rsidR="00501019" w:rsidRPr="00CF48FF" w:rsidRDefault="00501019">
      <w:pPr>
        <w:pStyle w:val="TOC1"/>
        <w:rPr>
          <w:rFonts w:eastAsia="Times New Roman" w:cs="Times New Roman"/>
          <w:b w:val="0"/>
          <w:bCs w:val="0"/>
          <w:noProof/>
          <w:sz w:val="22"/>
          <w:szCs w:val="22"/>
          <w:lang w:eastAsia="en-AU"/>
        </w:rPr>
      </w:pPr>
      <w:r>
        <w:rPr>
          <w:noProof/>
        </w:rPr>
        <w:t>Future Directions</w:t>
      </w:r>
      <w:r>
        <w:rPr>
          <w:noProof/>
        </w:rPr>
        <w:tab/>
      </w:r>
      <w:r w:rsidR="001979B7">
        <w:rPr>
          <w:noProof/>
        </w:rPr>
        <w:t>19</w:t>
      </w:r>
    </w:p>
    <w:p w:rsidR="00501019" w:rsidRPr="00CF48FF" w:rsidRDefault="00501019">
      <w:pPr>
        <w:pStyle w:val="TOC1"/>
        <w:rPr>
          <w:rFonts w:eastAsia="Times New Roman" w:cs="Times New Roman"/>
          <w:b w:val="0"/>
          <w:bCs w:val="0"/>
          <w:noProof/>
          <w:sz w:val="22"/>
          <w:szCs w:val="22"/>
          <w:lang w:eastAsia="en-AU"/>
        </w:rPr>
      </w:pPr>
      <w:r>
        <w:rPr>
          <w:noProof/>
        </w:rPr>
        <w:t>School Performance Data Summary</w:t>
      </w:r>
      <w:r>
        <w:rPr>
          <w:noProof/>
        </w:rPr>
        <w:tab/>
      </w:r>
      <w:r w:rsidR="001979B7">
        <w:rPr>
          <w:noProof/>
        </w:rPr>
        <w:t>20/21</w:t>
      </w:r>
    </w:p>
    <w:p w:rsidR="00ED48D0" w:rsidRPr="00FD1FF7" w:rsidRDefault="00AD3732" w:rsidP="00FD1FF7">
      <w:pPr>
        <w:spacing w:after="120"/>
      </w:pPr>
      <w:r w:rsidRPr="00FD1FF7">
        <w:fldChar w:fldCharType="end"/>
      </w:r>
    </w:p>
    <w:p w:rsidR="00AD3732" w:rsidRPr="00501019" w:rsidRDefault="006178D7" w:rsidP="00117EFD">
      <w:pPr>
        <w:pStyle w:val="MAINHEADINGSNEW"/>
      </w:pPr>
      <w:r>
        <w:rPr>
          <w:noProof/>
          <w:lang w:eastAsia="en-AU"/>
        </w:rPr>
        <mc:AlternateContent>
          <mc:Choice Requires="wps">
            <w:drawing>
              <wp:anchor distT="0" distB="0" distL="114300" distR="114300" simplePos="0" relativeHeight="251695104" behindDoc="1" locked="0" layoutInCell="1" allowOverlap="1" wp14:anchorId="24D5DD90" wp14:editId="3BA1A339">
                <wp:simplePos x="0" y="0"/>
                <wp:positionH relativeFrom="column">
                  <wp:posOffset>631825</wp:posOffset>
                </wp:positionH>
                <wp:positionV relativeFrom="paragraph">
                  <wp:posOffset>3432175</wp:posOffset>
                </wp:positionV>
                <wp:extent cx="4486275" cy="635"/>
                <wp:effectExtent l="0" t="0" r="0" b="0"/>
                <wp:wrapTight wrapText="bothSides">
                  <wp:wrapPolygon edited="0">
                    <wp:start x="0" y="0"/>
                    <wp:lineTo x="0" y="21600"/>
                    <wp:lineTo x="21600" y="21600"/>
                    <wp:lineTo x="21600" y="0"/>
                  </wp:wrapPolygon>
                </wp:wrapTight>
                <wp:docPr id="42" name="Text Box 42"/>
                <wp:cNvGraphicFramePr/>
                <a:graphic xmlns:a="http://schemas.openxmlformats.org/drawingml/2006/main">
                  <a:graphicData uri="http://schemas.microsoft.com/office/word/2010/wordprocessingShape">
                    <wps:wsp>
                      <wps:cNvSpPr txBox="1"/>
                      <wps:spPr>
                        <a:xfrm>
                          <a:off x="0" y="0"/>
                          <a:ext cx="4486275" cy="635"/>
                        </a:xfrm>
                        <a:prstGeom prst="rect">
                          <a:avLst/>
                        </a:prstGeom>
                        <a:solidFill>
                          <a:prstClr val="white"/>
                        </a:solidFill>
                        <a:ln>
                          <a:noFill/>
                        </a:ln>
                      </wps:spPr>
                      <wps:txbx>
                        <w:txbxContent>
                          <w:p w:rsidR="006178D7" w:rsidRPr="00036452" w:rsidRDefault="006178D7" w:rsidP="006178D7">
                            <w:pPr>
                              <w:pStyle w:val="Caption"/>
                              <w:jc w:val="center"/>
                              <w:rPr>
                                <w:rFonts w:cs="Times New Roman"/>
                                <w:noProof/>
                                <w:color w:val="008080"/>
                                <w:kern w:val="32"/>
                                <w:sz w:val="32"/>
                                <w:szCs w:val="32"/>
                              </w:rPr>
                            </w:pPr>
                            <w:r>
                              <w:t>ANZAC DAY PARADE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4D5DD90" id="Text Box 42" o:spid="_x0000_s1035" type="#_x0000_t202" style="position:absolute;left:0;text-align:left;margin-left:49.75pt;margin-top:270.25pt;width:353.25pt;height:.05pt;z-index:-251621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" stroked="f">
                <v:textbox style="mso-fit-shape-to-text:t" inset="0,0,0,0">
                  <w:txbxContent>
                    <w:p w:rsidR="006178D7" w:rsidRPr="00036452" w:rsidRDefault="006178D7" w:rsidP="006178D7">
                      <w:pPr>
                        <w:pStyle w:val="Caption"/>
                        <w:jc w:val="center"/>
                        <w:rPr>
                          <w:rFonts w:cs="Times New Roman"/>
                          <w:noProof/>
                          <w:color w:val="008080"/>
                          <w:kern w:val="32"/>
                          <w:sz w:val="32"/>
                          <w:szCs w:val="32"/>
                        </w:rPr>
                      </w:pPr>
                      <w:r>
                        <w:t>ANZAC DAY PARADE</w:t>
                      </w:r>
                    </w:p>
                  </w:txbxContent>
                </v:textbox>
                <w10:wrap type="tight"/>
              </v:shape>
            </w:pict>
          </mc:Fallback>
        </mc:AlternateContent>
      </w:r>
      <w:r>
        <w:rPr>
          <w:noProof/>
          <w:lang w:eastAsia="en-AU"/>
        </w:rPr>
        <w:drawing>
          <wp:anchor distT="0" distB="0" distL="114300" distR="114300" simplePos="0" relativeHeight="251693056" behindDoc="1" locked="0" layoutInCell="1" allowOverlap="1">
            <wp:simplePos x="0" y="0"/>
            <wp:positionH relativeFrom="page">
              <wp:align>center</wp:align>
            </wp:positionH>
            <wp:positionV relativeFrom="paragraph">
              <wp:posOffset>10160</wp:posOffset>
            </wp:positionV>
            <wp:extent cx="4486275" cy="3364865"/>
            <wp:effectExtent l="0" t="0" r="9525" b="6985"/>
            <wp:wrapTight wrapText="bothSides">
              <wp:wrapPolygon edited="0">
                <wp:start x="0" y="0"/>
                <wp:lineTo x="0" y="21523"/>
                <wp:lineTo x="21554" y="21523"/>
                <wp:lineTo x="21554"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18 ANZAC 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86275" cy="3364865"/>
                    </a:xfrm>
                    <a:prstGeom prst="rect">
                      <a:avLst/>
                    </a:prstGeom>
                  </pic:spPr>
                </pic:pic>
              </a:graphicData>
            </a:graphic>
          </wp:anchor>
        </w:drawing>
      </w:r>
      <w:r w:rsidR="00ED48D0">
        <w:br w:type="page"/>
      </w:r>
      <w:bookmarkStart w:id="7" w:name="_Toc1656236"/>
      <w:r w:rsidR="000E6CD0" w:rsidRPr="00501019">
        <w:lastRenderedPageBreak/>
        <w:t>Contact Details</w:t>
      </w:r>
      <w:bookmarkEnd w:id="7"/>
    </w:p>
    <w:tbl>
      <w:tblPr>
        <w:tblW w:w="9464"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shd w:val="clear" w:color="auto" w:fill="E3E3E3"/>
        <w:tblLayout w:type="fixed"/>
        <w:tblLook w:val="04A0" w:firstRow="1" w:lastRow="0" w:firstColumn="1" w:lastColumn="0" w:noHBand="0" w:noVBand="1"/>
      </w:tblPr>
      <w:tblGrid>
        <w:gridCol w:w="2660"/>
        <w:gridCol w:w="6804"/>
      </w:tblGrid>
      <w:tr w:rsidR="00AD3732" w:rsidRPr="00952C96" w:rsidTr="00B02D3F">
        <w:trPr>
          <w:trHeight w:hRule="exact" w:val="1046"/>
        </w:trPr>
        <w:tc>
          <w:tcPr>
            <w:tcW w:w="2660" w:type="dxa"/>
            <w:tcBorders>
              <w:top w:val="single" w:sz="12" w:space="0" w:color="FFFFFF"/>
              <w:bottom w:val="single" w:sz="6" w:space="0" w:color="FFFFFF"/>
            </w:tcBorders>
            <w:shd w:val="clear" w:color="auto" w:fill="E3E3E3"/>
            <w:vAlign w:val="center"/>
          </w:tcPr>
          <w:bookmarkEnd w:id="6"/>
          <w:p w:rsidR="00AD3732" w:rsidRPr="00501019" w:rsidRDefault="00AD3732" w:rsidP="00AD3732">
            <w:pPr>
              <w:pStyle w:val="Heading3"/>
              <w:ind w:left="34" w:right="-6203"/>
              <w:rPr>
                <w:color w:val="008080"/>
                <w:sz w:val="20"/>
                <w:szCs w:val="20"/>
              </w:rPr>
            </w:pPr>
            <w:r w:rsidRPr="00501019">
              <w:rPr>
                <w:color w:val="008080"/>
                <w:sz w:val="20"/>
                <w:szCs w:val="20"/>
              </w:rPr>
              <w:t>ADDRESS</w:t>
            </w:r>
          </w:p>
        </w:tc>
        <w:tc>
          <w:tcPr>
            <w:tcW w:w="6804" w:type="dxa"/>
            <w:tcBorders>
              <w:top w:val="single" w:sz="12" w:space="0" w:color="FFFFFF"/>
              <w:bottom w:val="single" w:sz="6" w:space="0" w:color="FFFFFF"/>
            </w:tcBorders>
            <w:shd w:val="clear" w:color="auto" w:fill="E3E3E3"/>
            <w:vAlign w:val="center"/>
          </w:tcPr>
          <w:p w:rsidR="00AD3732" w:rsidRPr="00304B51" w:rsidRDefault="000F200B" w:rsidP="00AD3732">
            <w:pPr>
              <w:spacing w:before="0" w:after="0" w:line="240" w:lineRule="auto"/>
            </w:pPr>
            <w:r>
              <w:t xml:space="preserve">94 – 100 </w:t>
            </w:r>
            <w:proofErr w:type="spellStart"/>
            <w:r>
              <w:t>Fawthrop</w:t>
            </w:r>
            <w:proofErr w:type="spellEnd"/>
            <w:r>
              <w:t xml:space="preserve"> Street, Portland, 3305</w:t>
            </w:r>
          </w:p>
        </w:tc>
      </w:tr>
      <w:tr w:rsidR="00AD3732" w:rsidRPr="00952C96" w:rsidTr="00B02D3F">
        <w:trPr>
          <w:trHeight w:hRule="exact" w:val="581"/>
        </w:trPr>
        <w:tc>
          <w:tcPr>
            <w:tcW w:w="2660" w:type="dxa"/>
            <w:tcBorders>
              <w:top w:val="single" w:sz="6" w:space="0" w:color="FFFFFF"/>
              <w:bottom w:val="single" w:sz="6" w:space="0" w:color="FFFFFF"/>
            </w:tcBorders>
            <w:shd w:val="clear" w:color="auto" w:fill="E3E3E3"/>
            <w:vAlign w:val="center"/>
          </w:tcPr>
          <w:p w:rsidR="00AD3732" w:rsidRPr="00501019" w:rsidRDefault="00AD3732" w:rsidP="00AD3732">
            <w:pPr>
              <w:pStyle w:val="Heading3"/>
              <w:ind w:left="34" w:right="-6203"/>
              <w:rPr>
                <w:color w:val="008080"/>
                <w:sz w:val="20"/>
                <w:szCs w:val="20"/>
              </w:rPr>
            </w:pPr>
            <w:r w:rsidRPr="00501019">
              <w:rPr>
                <w:color w:val="008080"/>
                <w:sz w:val="20"/>
                <w:szCs w:val="20"/>
              </w:rPr>
              <w:t>PRINCIPAL</w:t>
            </w:r>
          </w:p>
        </w:tc>
        <w:tc>
          <w:tcPr>
            <w:tcW w:w="6804" w:type="dxa"/>
            <w:tcBorders>
              <w:top w:val="single" w:sz="6" w:space="0" w:color="FFFFFF"/>
              <w:bottom w:val="single" w:sz="6" w:space="0" w:color="FFFFFF"/>
            </w:tcBorders>
            <w:shd w:val="clear" w:color="auto" w:fill="E3E3E3"/>
            <w:vAlign w:val="center"/>
          </w:tcPr>
          <w:p w:rsidR="00AD3732" w:rsidRPr="00304B51" w:rsidRDefault="000F200B" w:rsidP="00AD3732">
            <w:pPr>
              <w:pStyle w:val="Heading4"/>
              <w:ind w:left="34" w:right="-2" w:hanging="34"/>
              <w:rPr>
                <w:color w:val="595959"/>
                <w:szCs w:val="22"/>
              </w:rPr>
            </w:pPr>
            <w:r>
              <w:rPr>
                <w:color w:val="595959"/>
                <w:szCs w:val="22"/>
              </w:rPr>
              <w:t>Mrs. Olga Lyons</w:t>
            </w:r>
          </w:p>
        </w:tc>
      </w:tr>
      <w:tr w:rsidR="00AD3732" w:rsidRPr="00952C96" w:rsidTr="00B02D3F">
        <w:trPr>
          <w:trHeight w:hRule="exact" w:val="581"/>
        </w:trPr>
        <w:tc>
          <w:tcPr>
            <w:tcW w:w="2660" w:type="dxa"/>
            <w:tcBorders>
              <w:top w:val="single" w:sz="6" w:space="0" w:color="FFFFFF"/>
              <w:bottom w:val="single" w:sz="6" w:space="0" w:color="FFFFFF"/>
            </w:tcBorders>
            <w:shd w:val="clear" w:color="auto" w:fill="E3E3E3"/>
            <w:vAlign w:val="center"/>
          </w:tcPr>
          <w:p w:rsidR="00CC02F9" w:rsidRDefault="00AD3732" w:rsidP="00AD3732">
            <w:pPr>
              <w:pStyle w:val="Heading3"/>
              <w:ind w:left="34" w:right="-6203"/>
              <w:rPr>
                <w:color w:val="008080"/>
                <w:sz w:val="20"/>
                <w:szCs w:val="20"/>
              </w:rPr>
            </w:pPr>
            <w:r w:rsidRPr="00501019">
              <w:rPr>
                <w:color w:val="008080"/>
                <w:sz w:val="20"/>
                <w:szCs w:val="20"/>
              </w:rPr>
              <w:t>PARISH PRIEST</w:t>
            </w:r>
            <w:r w:rsidR="00CC02F9">
              <w:rPr>
                <w:color w:val="008080"/>
                <w:sz w:val="20"/>
                <w:szCs w:val="20"/>
              </w:rPr>
              <w:t>/</w:t>
            </w:r>
          </w:p>
          <w:p w:rsidR="00AD3732" w:rsidRPr="00501019" w:rsidRDefault="00CC02F9" w:rsidP="00AD3732">
            <w:pPr>
              <w:pStyle w:val="Heading3"/>
              <w:ind w:left="34" w:right="-6203"/>
              <w:rPr>
                <w:color w:val="008080"/>
                <w:sz w:val="20"/>
                <w:szCs w:val="20"/>
              </w:rPr>
            </w:pPr>
            <w:r>
              <w:rPr>
                <w:color w:val="008080"/>
                <w:sz w:val="20"/>
                <w:szCs w:val="20"/>
              </w:rPr>
              <w:t>GOVERNING AUTHORITY</w:t>
            </w:r>
          </w:p>
        </w:tc>
        <w:tc>
          <w:tcPr>
            <w:tcW w:w="6804" w:type="dxa"/>
            <w:tcBorders>
              <w:top w:val="single" w:sz="6" w:space="0" w:color="FFFFFF"/>
              <w:bottom w:val="single" w:sz="6" w:space="0" w:color="FFFFFF"/>
            </w:tcBorders>
            <w:shd w:val="clear" w:color="auto" w:fill="E3E3E3"/>
            <w:vAlign w:val="center"/>
          </w:tcPr>
          <w:p w:rsidR="00AD3732" w:rsidRPr="00304B51" w:rsidRDefault="000F200B" w:rsidP="00AD3732">
            <w:pPr>
              <w:pStyle w:val="Heading4"/>
              <w:ind w:left="34" w:right="-2" w:hanging="34"/>
              <w:rPr>
                <w:color w:val="595959"/>
                <w:szCs w:val="22"/>
              </w:rPr>
            </w:pPr>
            <w:r>
              <w:rPr>
                <w:color w:val="595959"/>
                <w:szCs w:val="22"/>
              </w:rPr>
              <w:t>Reverend Gregory A.D. Tait</w:t>
            </w:r>
          </w:p>
        </w:tc>
      </w:tr>
      <w:tr w:rsidR="00AD3732" w:rsidRPr="00952C96" w:rsidTr="00CC02F9">
        <w:trPr>
          <w:trHeight w:hRule="exact" w:val="1121"/>
        </w:trPr>
        <w:tc>
          <w:tcPr>
            <w:tcW w:w="2660" w:type="dxa"/>
            <w:tcBorders>
              <w:top w:val="single" w:sz="6" w:space="0" w:color="FFFFFF"/>
              <w:bottom w:val="single" w:sz="6" w:space="0" w:color="FFFFFF"/>
            </w:tcBorders>
            <w:shd w:val="clear" w:color="auto" w:fill="E3E3E3"/>
            <w:vAlign w:val="center"/>
          </w:tcPr>
          <w:p w:rsidR="00CC02F9" w:rsidRDefault="00AD3732" w:rsidP="00AD3732">
            <w:pPr>
              <w:pStyle w:val="Heading3"/>
              <w:ind w:left="34" w:right="-6203"/>
              <w:rPr>
                <w:color w:val="008080"/>
                <w:sz w:val="20"/>
                <w:szCs w:val="20"/>
              </w:rPr>
            </w:pPr>
            <w:r w:rsidRPr="00501019">
              <w:rPr>
                <w:color w:val="008080"/>
                <w:sz w:val="20"/>
                <w:szCs w:val="20"/>
              </w:rPr>
              <w:t xml:space="preserve">SCHOOL </w:t>
            </w:r>
            <w:r w:rsidR="00CC02F9">
              <w:rPr>
                <w:color w:val="008080"/>
                <w:sz w:val="20"/>
                <w:szCs w:val="20"/>
              </w:rPr>
              <w:t xml:space="preserve">ADVISORY </w:t>
            </w:r>
          </w:p>
          <w:p w:rsidR="00CC02F9" w:rsidRDefault="00CC02F9" w:rsidP="00AD3732">
            <w:pPr>
              <w:pStyle w:val="Heading3"/>
              <w:ind w:left="34" w:right="-6203"/>
              <w:rPr>
                <w:color w:val="008080"/>
                <w:sz w:val="20"/>
                <w:szCs w:val="20"/>
              </w:rPr>
            </w:pPr>
            <w:r>
              <w:rPr>
                <w:color w:val="008080"/>
                <w:sz w:val="20"/>
                <w:szCs w:val="20"/>
              </w:rPr>
              <w:t xml:space="preserve">COUNCIL or </w:t>
            </w:r>
            <w:r w:rsidR="00AD3732" w:rsidRPr="00501019">
              <w:rPr>
                <w:color w:val="008080"/>
                <w:sz w:val="20"/>
                <w:szCs w:val="20"/>
              </w:rPr>
              <w:t xml:space="preserve">BOARD </w:t>
            </w:r>
          </w:p>
          <w:p w:rsidR="00AD3732" w:rsidRPr="00501019" w:rsidRDefault="00AD3732" w:rsidP="00AD3732">
            <w:pPr>
              <w:pStyle w:val="Heading3"/>
              <w:ind w:left="34" w:right="-6203"/>
              <w:rPr>
                <w:color w:val="008080"/>
                <w:sz w:val="20"/>
                <w:szCs w:val="20"/>
              </w:rPr>
            </w:pPr>
            <w:r w:rsidRPr="00501019">
              <w:rPr>
                <w:color w:val="008080"/>
                <w:sz w:val="20"/>
                <w:szCs w:val="20"/>
              </w:rPr>
              <w:t>CHAIR</w:t>
            </w:r>
          </w:p>
        </w:tc>
        <w:tc>
          <w:tcPr>
            <w:tcW w:w="6804" w:type="dxa"/>
            <w:tcBorders>
              <w:top w:val="single" w:sz="6" w:space="0" w:color="FFFFFF"/>
              <w:bottom w:val="single" w:sz="6" w:space="0" w:color="FFFFFF"/>
            </w:tcBorders>
            <w:shd w:val="clear" w:color="auto" w:fill="E3E3E3"/>
            <w:vAlign w:val="center"/>
          </w:tcPr>
          <w:p w:rsidR="00AD3732" w:rsidRPr="00304B51" w:rsidRDefault="000F200B" w:rsidP="00CC02F9">
            <w:pPr>
              <w:pStyle w:val="Heading4"/>
              <w:ind w:left="34" w:right="-2" w:hanging="34"/>
              <w:rPr>
                <w:color w:val="595959"/>
                <w:szCs w:val="22"/>
              </w:rPr>
            </w:pPr>
            <w:r>
              <w:rPr>
                <w:color w:val="595959"/>
                <w:szCs w:val="22"/>
              </w:rPr>
              <w:t>Tanya Alexander</w:t>
            </w:r>
          </w:p>
        </w:tc>
      </w:tr>
      <w:tr w:rsidR="00AD3732" w:rsidRPr="00952C96" w:rsidTr="00B02D3F">
        <w:trPr>
          <w:trHeight w:hRule="exact" w:val="581"/>
        </w:trPr>
        <w:tc>
          <w:tcPr>
            <w:tcW w:w="2660" w:type="dxa"/>
            <w:tcBorders>
              <w:top w:val="single" w:sz="6" w:space="0" w:color="FFFFFF"/>
              <w:bottom w:val="single" w:sz="6" w:space="0" w:color="FFFFFF"/>
            </w:tcBorders>
            <w:shd w:val="clear" w:color="auto" w:fill="E3E3E3"/>
            <w:vAlign w:val="center"/>
          </w:tcPr>
          <w:p w:rsidR="00AD3732" w:rsidRPr="00501019" w:rsidRDefault="00AD3732" w:rsidP="00AD3732">
            <w:pPr>
              <w:pStyle w:val="Heading3"/>
              <w:ind w:left="34" w:right="-6203"/>
              <w:rPr>
                <w:color w:val="008080"/>
                <w:sz w:val="20"/>
                <w:szCs w:val="20"/>
              </w:rPr>
            </w:pPr>
            <w:r w:rsidRPr="00501019">
              <w:rPr>
                <w:color w:val="008080"/>
                <w:sz w:val="20"/>
                <w:szCs w:val="20"/>
              </w:rPr>
              <w:t>TELEPHONE</w:t>
            </w:r>
          </w:p>
        </w:tc>
        <w:tc>
          <w:tcPr>
            <w:tcW w:w="6804" w:type="dxa"/>
            <w:tcBorders>
              <w:top w:val="single" w:sz="6" w:space="0" w:color="FFFFFF"/>
              <w:bottom w:val="single" w:sz="6" w:space="0" w:color="FFFFFF"/>
            </w:tcBorders>
            <w:shd w:val="clear" w:color="auto" w:fill="E3E3E3"/>
            <w:vAlign w:val="center"/>
          </w:tcPr>
          <w:p w:rsidR="00AD3732" w:rsidRPr="00304B51" w:rsidRDefault="00AD3732" w:rsidP="000F200B">
            <w:pPr>
              <w:pStyle w:val="Heading4"/>
              <w:ind w:left="34" w:right="-2" w:hanging="34"/>
              <w:rPr>
                <w:color w:val="595959"/>
                <w:szCs w:val="22"/>
              </w:rPr>
            </w:pPr>
            <w:r w:rsidRPr="00304B51">
              <w:rPr>
                <w:color w:val="595959"/>
                <w:szCs w:val="22"/>
              </w:rPr>
              <w:t xml:space="preserve">(03) </w:t>
            </w:r>
            <w:r w:rsidR="000F200B">
              <w:rPr>
                <w:color w:val="595959"/>
                <w:szCs w:val="22"/>
              </w:rPr>
              <w:t>55233654</w:t>
            </w:r>
          </w:p>
        </w:tc>
      </w:tr>
      <w:tr w:rsidR="00AD3732" w:rsidRPr="00952C96" w:rsidTr="00B02D3F">
        <w:trPr>
          <w:trHeight w:hRule="exact" w:val="581"/>
        </w:trPr>
        <w:tc>
          <w:tcPr>
            <w:tcW w:w="2660" w:type="dxa"/>
            <w:tcBorders>
              <w:top w:val="single" w:sz="6" w:space="0" w:color="FFFFFF"/>
              <w:bottom w:val="single" w:sz="6" w:space="0" w:color="FFFFFF"/>
            </w:tcBorders>
            <w:shd w:val="clear" w:color="auto" w:fill="E3E3E3"/>
            <w:vAlign w:val="center"/>
          </w:tcPr>
          <w:p w:rsidR="00AD3732" w:rsidRPr="00501019" w:rsidRDefault="00AD3732" w:rsidP="00AD3732">
            <w:pPr>
              <w:pStyle w:val="Heading3"/>
              <w:ind w:left="34" w:right="-6203"/>
              <w:rPr>
                <w:color w:val="008080"/>
                <w:sz w:val="20"/>
                <w:szCs w:val="20"/>
              </w:rPr>
            </w:pPr>
            <w:r w:rsidRPr="00501019">
              <w:rPr>
                <w:color w:val="008080"/>
                <w:sz w:val="20"/>
                <w:szCs w:val="20"/>
              </w:rPr>
              <w:t>EMAIL</w:t>
            </w:r>
          </w:p>
        </w:tc>
        <w:tc>
          <w:tcPr>
            <w:tcW w:w="6804" w:type="dxa"/>
            <w:tcBorders>
              <w:top w:val="single" w:sz="6" w:space="0" w:color="FFFFFF"/>
              <w:bottom w:val="single" w:sz="6" w:space="0" w:color="FFFFFF"/>
            </w:tcBorders>
            <w:shd w:val="clear" w:color="auto" w:fill="E3E3E3"/>
            <w:vAlign w:val="center"/>
          </w:tcPr>
          <w:p w:rsidR="00AD3732" w:rsidRPr="00304B51" w:rsidRDefault="00AD3732" w:rsidP="000F200B">
            <w:pPr>
              <w:pStyle w:val="Heading4"/>
              <w:ind w:left="34" w:right="-2" w:hanging="34"/>
              <w:rPr>
                <w:color w:val="595959"/>
                <w:szCs w:val="22"/>
              </w:rPr>
            </w:pPr>
            <w:r w:rsidRPr="00304B51">
              <w:rPr>
                <w:color w:val="595959"/>
                <w:szCs w:val="22"/>
              </w:rPr>
              <w:t>principal</w:t>
            </w:r>
            <w:r w:rsidR="000F200B">
              <w:rPr>
                <w:color w:val="595959"/>
                <w:szCs w:val="22"/>
              </w:rPr>
              <w:t>@asportland.</w:t>
            </w:r>
            <w:r w:rsidRPr="00304B51">
              <w:rPr>
                <w:color w:val="595959"/>
                <w:szCs w:val="22"/>
              </w:rPr>
              <w:t>catholic.edu.au</w:t>
            </w:r>
          </w:p>
        </w:tc>
      </w:tr>
      <w:tr w:rsidR="00AD3732" w:rsidRPr="00952C96" w:rsidTr="00B02D3F">
        <w:trPr>
          <w:trHeight w:hRule="exact" w:val="581"/>
        </w:trPr>
        <w:tc>
          <w:tcPr>
            <w:tcW w:w="2660" w:type="dxa"/>
            <w:tcBorders>
              <w:top w:val="single" w:sz="6" w:space="0" w:color="FFFFFF"/>
              <w:bottom w:val="single" w:sz="6" w:space="0" w:color="FFFFFF"/>
            </w:tcBorders>
            <w:shd w:val="clear" w:color="auto" w:fill="E3E3E3"/>
            <w:vAlign w:val="center"/>
          </w:tcPr>
          <w:p w:rsidR="00AD3732" w:rsidRPr="00501019" w:rsidRDefault="00AD3732" w:rsidP="00AD3732">
            <w:pPr>
              <w:pStyle w:val="Heading3"/>
              <w:ind w:left="34" w:right="-6203"/>
              <w:rPr>
                <w:color w:val="008080"/>
                <w:sz w:val="20"/>
                <w:szCs w:val="20"/>
              </w:rPr>
            </w:pPr>
            <w:r w:rsidRPr="00501019">
              <w:rPr>
                <w:color w:val="008080"/>
                <w:sz w:val="20"/>
                <w:szCs w:val="20"/>
              </w:rPr>
              <w:t>WEBSITE</w:t>
            </w:r>
          </w:p>
        </w:tc>
        <w:tc>
          <w:tcPr>
            <w:tcW w:w="6804" w:type="dxa"/>
            <w:tcBorders>
              <w:top w:val="single" w:sz="6" w:space="0" w:color="FFFFFF"/>
              <w:bottom w:val="single" w:sz="6" w:space="0" w:color="FFFFFF"/>
            </w:tcBorders>
            <w:shd w:val="clear" w:color="auto" w:fill="E3E3E3"/>
            <w:vAlign w:val="center"/>
          </w:tcPr>
          <w:p w:rsidR="00AD3732" w:rsidRPr="00304B51" w:rsidRDefault="000F200B" w:rsidP="003A6FE7">
            <w:pPr>
              <w:pStyle w:val="Heading4"/>
              <w:ind w:left="34" w:right="-2" w:hanging="34"/>
              <w:rPr>
                <w:color w:val="595959"/>
                <w:szCs w:val="22"/>
              </w:rPr>
            </w:pPr>
            <w:r>
              <w:rPr>
                <w:color w:val="595959"/>
                <w:szCs w:val="22"/>
              </w:rPr>
              <w:t>www.asportland.catholic.edu.au</w:t>
            </w:r>
          </w:p>
        </w:tc>
      </w:tr>
      <w:tr w:rsidR="00D3094B" w:rsidRPr="00952C96" w:rsidTr="00B02D3F">
        <w:trPr>
          <w:trHeight w:hRule="exact" w:val="581"/>
        </w:trPr>
        <w:tc>
          <w:tcPr>
            <w:tcW w:w="2660" w:type="dxa"/>
            <w:tcBorders>
              <w:top w:val="single" w:sz="6" w:space="0" w:color="FFFFFF"/>
              <w:bottom w:val="single" w:sz="6" w:space="0" w:color="FFFFFF"/>
            </w:tcBorders>
            <w:shd w:val="clear" w:color="auto" w:fill="E3E3E3"/>
            <w:vAlign w:val="center"/>
          </w:tcPr>
          <w:p w:rsidR="00D3094B" w:rsidRPr="00501019" w:rsidRDefault="00D3094B" w:rsidP="00AD3732">
            <w:pPr>
              <w:pStyle w:val="Heading3"/>
              <w:ind w:left="34" w:right="-6203"/>
              <w:rPr>
                <w:color w:val="008080"/>
                <w:sz w:val="20"/>
                <w:szCs w:val="20"/>
              </w:rPr>
            </w:pPr>
            <w:r w:rsidRPr="00501019">
              <w:rPr>
                <w:color w:val="008080"/>
                <w:sz w:val="20"/>
                <w:szCs w:val="20"/>
              </w:rPr>
              <w:t>E NUMBER</w:t>
            </w:r>
          </w:p>
        </w:tc>
        <w:tc>
          <w:tcPr>
            <w:tcW w:w="6804" w:type="dxa"/>
            <w:tcBorders>
              <w:top w:val="single" w:sz="6" w:space="0" w:color="FFFFFF"/>
            </w:tcBorders>
            <w:shd w:val="clear" w:color="auto" w:fill="E3E3E3"/>
            <w:vAlign w:val="center"/>
          </w:tcPr>
          <w:p w:rsidR="00D3094B" w:rsidRPr="00304B51" w:rsidRDefault="000F200B" w:rsidP="00D3094B">
            <w:pPr>
              <w:pStyle w:val="Heading4"/>
              <w:ind w:left="34" w:right="-2" w:hanging="34"/>
              <w:rPr>
                <w:color w:val="595959"/>
                <w:szCs w:val="22"/>
              </w:rPr>
            </w:pPr>
            <w:r>
              <w:rPr>
                <w:color w:val="595959"/>
                <w:szCs w:val="22"/>
              </w:rPr>
              <w:t>E2069</w:t>
            </w:r>
          </w:p>
        </w:tc>
      </w:tr>
    </w:tbl>
    <w:p w:rsidR="00117EFD" w:rsidRPr="00107387" w:rsidRDefault="00117EFD" w:rsidP="00107387">
      <w:bookmarkStart w:id="8" w:name="_Toc380676691"/>
      <w:bookmarkStart w:id="9" w:name="_Toc254862325"/>
    </w:p>
    <w:p w:rsidR="008538F7" w:rsidRPr="00107387" w:rsidRDefault="008538F7" w:rsidP="00107387"/>
    <w:p w:rsidR="00ED48D0" w:rsidRPr="00501019" w:rsidRDefault="00ED48D0" w:rsidP="00117EFD">
      <w:pPr>
        <w:pStyle w:val="MAINHEADINGSNEW"/>
      </w:pPr>
      <w:bookmarkStart w:id="10" w:name="_Toc1656237"/>
      <w:r w:rsidRPr="00501019">
        <w:t>Minimum Standards Attestation</w:t>
      </w:r>
      <w:bookmarkEnd w:id="8"/>
      <w:bookmarkEnd w:id="10"/>
    </w:p>
    <w:tbl>
      <w:tblPr>
        <w:tblW w:w="0" w:type="auto"/>
        <w:shd w:val="clear" w:color="auto" w:fill="E3E3E3"/>
        <w:tblLayout w:type="fixed"/>
        <w:tblLook w:val="04A0" w:firstRow="1" w:lastRow="0" w:firstColumn="1" w:lastColumn="0" w:noHBand="0" w:noVBand="1"/>
      </w:tblPr>
      <w:tblGrid>
        <w:gridCol w:w="9570"/>
      </w:tblGrid>
      <w:tr w:rsidR="00CF3BE8" w:rsidRPr="00CF48FF" w:rsidTr="00CF48FF">
        <w:tc>
          <w:tcPr>
            <w:tcW w:w="9570" w:type="dxa"/>
            <w:shd w:val="clear" w:color="auto" w:fill="E3E3E3"/>
          </w:tcPr>
          <w:p w:rsidR="00CF3BE8" w:rsidRPr="00CF48FF" w:rsidRDefault="00CF3BE8" w:rsidP="00CF48FF">
            <w:pPr>
              <w:spacing w:before="240"/>
            </w:pPr>
            <w:r w:rsidRPr="00CF48FF">
              <w:t xml:space="preserve">I, </w:t>
            </w:r>
            <w:r w:rsidR="000F200B">
              <w:t>Olga Lyons,</w:t>
            </w:r>
            <w:r w:rsidRPr="00CF48FF">
              <w:t xml:space="preserve"> attest that </w:t>
            </w:r>
            <w:r w:rsidR="000F200B">
              <w:t>All Saints Parish School</w:t>
            </w:r>
            <w:r w:rsidRPr="00CF48FF">
              <w:t xml:space="preserve"> is compliant with:</w:t>
            </w:r>
          </w:p>
          <w:p w:rsidR="00CF3BE8" w:rsidRPr="00CF48FF" w:rsidRDefault="00CF3BE8" w:rsidP="003B5ED7">
            <w:pPr>
              <w:numPr>
                <w:ilvl w:val="0"/>
                <w:numId w:val="1"/>
              </w:numPr>
              <w:spacing w:before="0"/>
              <w:ind w:left="426" w:hanging="284"/>
            </w:pPr>
            <w:r w:rsidRPr="00CF48FF">
              <w:t>All of the requirements for the minimum standards and other requirements for the registration of schools as specified in the</w:t>
            </w:r>
            <w:r w:rsidRPr="00CF48FF">
              <w:rPr>
                <w:i/>
              </w:rPr>
              <w:t xml:space="preserve"> Education and Training Reform Act 2006 (Vic)</w:t>
            </w:r>
            <w:r w:rsidRPr="00CF48FF">
              <w:t xml:space="preserve"> and the </w:t>
            </w:r>
            <w:r w:rsidRPr="00CF48FF">
              <w:rPr>
                <w:i/>
              </w:rPr>
              <w:t>Education and Training Reform Regulations 2017 (Vic)</w:t>
            </w:r>
            <w:r w:rsidRPr="00CF48FF">
              <w:t>, except where the school has been granted an exemption from any of these requirements by the VRQA</w:t>
            </w:r>
          </w:p>
          <w:p w:rsidR="00CF3BE8" w:rsidRPr="00CF48FF" w:rsidRDefault="00CF3BE8" w:rsidP="003B5ED7">
            <w:pPr>
              <w:numPr>
                <w:ilvl w:val="0"/>
                <w:numId w:val="1"/>
              </w:numPr>
              <w:spacing w:before="0"/>
              <w:ind w:left="426" w:hanging="284"/>
              <w:rPr>
                <w:i/>
              </w:rPr>
            </w:pPr>
            <w:r w:rsidRPr="00CF48FF">
              <w:t xml:space="preserve">Australian Government accountability requirements related to the 2018 school year under the </w:t>
            </w:r>
            <w:r w:rsidRPr="00CF48FF">
              <w:rPr>
                <w:i/>
              </w:rPr>
              <w:t>Australian Education Act 2013 (</w:t>
            </w:r>
            <w:proofErr w:type="spellStart"/>
            <w:r w:rsidRPr="00CF48FF">
              <w:rPr>
                <w:i/>
              </w:rPr>
              <w:t>Cth</w:t>
            </w:r>
            <w:proofErr w:type="spellEnd"/>
            <w:r w:rsidRPr="00CF48FF">
              <w:rPr>
                <w:i/>
              </w:rPr>
              <w:t>)</w:t>
            </w:r>
            <w:r w:rsidRPr="00CF48FF">
              <w:t xml:space="preserve"> and the </w:t>
            </w:r>
            <w:r w:rsidRPr="00CF48FF">
              <w:rPr>
                <w:i/>
              </w:rPr>
              <w:t>Australian Education Regulations 2013 (</w:t>
            </w:r>
            <w:proofErr w:type="spellStart"/>
            <w:r w:rsidRPr="00CF48FF">
              <w:rPr>
                <w:i/>
              </w:rPr>
              <w:t>Cth</w:t>
            </w:r>
            <w:proofErr w:type="spellEnd"/>
            <w:r w:rsidRPr="00CF48FF">
              <w:rPr>
                <w:i/>
              </w:rPr>
              <w:t xml:space="preserve">) </w:t>
            </w:r>
          </w:p>
          <w:p w:rsidR="00CF3BE8" w:rsidRPr="00CF48FF" w:rsidRDefault="000F200B" w:rsidP="000F200B">
            <w:pPr>
              <w:spacing w:before="0"/>
            </w:pPr>
            <w:r>
              <w:t>22/04/2019</w:t>
            </w:r>
          </w:p>
        </w:tc>
      </w:tr>
    </w:tbl>
    <w:p w:rsidR="00CF3BE8" w:rsidRDefault="00CF3BE8" w:rsidP="00CF3BE8">
      <w:pPr>
        <w:spacing w:before="0"/>
      </w:pPr>
    </w:p>
    <w:p w:rsidR="00ED48D0" w:rsidRPr="00107387" w:rsidRDefault="00ED48D0" w:rsidP="00107387"/>
    <w:p w:rsidR="00C22AB1" w:rsidRPr="00501019" w:rsidRDefault="00C22AB1" w:rsidP="00304B51">
      <w:pPr>
        <w:pStyle w:val="MAINHEADINGSNEW"/>
      </w:pPr>
      <w:r w:rsidRPr="005522ED">
        <w:br w:type="page"/>
      </w:r>
      <w:bookmarkStart w:id="11" w:name="_Toc255474350"/>
      <w:bookmarkStart w:id="12" w:name="_Toc1656238"/>
      <w:r w:rsidRPr="00501019">
        <w:lastRenderedPageBreak/>
        <w:t>Our School Vision</w:t>
      </w:r>
      <w:bookmarkEnd w:id="11"/>
      <w:bookmarkEnd w:id="12"/>
    </w:p>
    <w:p w:rsidR="000F200B" w:rsidRPr="000F200B" w:rsidRDefault="000F200B" w:rsidP="000F200B">
      <w:pPr>
        <w:pStyle w:val="NormalWeb"/>
        <w:spacing w:before="0" w:beforeAutospacing="0" w:after="0" w:afterAutospacing="0"/>
        <w:jc w:val="both"/>
        <w:rPr>
          <w:rFonts w:asciiTheme="minorHAnsi" w:hAnsiTheme="minorHAnsi" w:cstheme="minorHAnsi"/>
          <w:sz w:val="36"/>
          <w:szCs w:val="36"/>
        </w:rPr>
      </w:pPr>
      <w:r w:rsidRPr="000F200B">
        <w:rPr>
          <w:rFonts w:asciiTheme="minorHAnsi" w:hAnsiTheme="minorHAnsi" w:cstheme="minorHAnsi"/>
          <w:b/>
          <w:bCs/>
          <w:sz w:val="36"/>
          <w:szCs w:val="36"/>
        </w:rPr>
        <w:t xml:space="preserve">All Saints Parish School Community </w:t>
      </w:r>
      <w:proofErr w:type="gramStart"/>
      <w:r w:rsidRPr="000F200B">
        <w:rPr>
          <w:rFonts w:asciiTheme="minorHAnsi" w:hAnsiTheme="minorHAnsi" w:cstheme="minorHAnsi"/>
          <w:b/>
          <w:bCs/>
          <w:sz w:val="36"/>
          <w:szCs w:val="36"/>
        </w:rPr>
        <w:t>is centred</w:t>
      </w:r>
      <w:proofErr w:type="gramEnd"/>
      <w:r w:rsidRPr="000F200B">
        <w:rPr>
          <w:rFonts w:asciiTheme="minorHAnsi" w:hAnsiTheme="minorHAnsi" w:cstheme="minorHAnsi"/>
          <w:b/>
          <w:bCs/>
          <w:sz w:val="36"/>
          <w:szCs w:val="36"/>
        </w:rPr>
        <w:t xml:space="preserve"> in Christ and as partners in Catholic education; we pursue fullness of life for all.</w:t>
      </w:r>
    </w:p>
    <w:p w:rsidR="00D255D1" w:rsidRDefault="00D255D1" w:rsidP="000F200B">
      <w:pPr>
        <w:rPr>
          <w:b/>
        </w:rPr>
      </w:pPr>
    </w:p>
    <w:p w:rsidR="000F200B" w:rsidRPr="00B50A2B" w:rsidRDefault="00B00B24" w:rsidP="000F200B">
      <w:r w:rsidRPr="00B50A2B">
        <w:t>We will enact this</w:t>
      </w:r>
      <w:r w:rsidR="000F200B" w:rsidRPr="00B50A2B">
        <w:t xml:space="preserve"> vision by:</w:t>
      </w:r>
    </w:p>
    <w:p w:rsidR="000F200B" w:rsidRDefault="000F200B" w:rsidP="000F200B">
      <w:pPr>
        <w:rPr>
          <w:b/>
          <w:color w:val="0000FF"/>
        </w:rPr>
      </w:pPr>
      <w:r>
        <w:rPr>
          <w:b/>
          <w:color w:val="0000FF"/>
        </w:rPr>
        <w:t>1. Catholic School Culture.</w:t>
      </w:r>
    </w:p>
    <w:p w:rsidR="000F200B" w:rsidRPr="00B50A2B" w:rsidRDefault="000F200B" w:rsidP="00D255D1">
      <w:r w:rsidRPr="00B50A2B">
        <w:t xml:space="preserve">Being committed to the evangelising mission of the Church, through </w:t>
      </w:r>
      <w:r w:rsidRPr="00B50A2B">
        <w:rPr>
          <w:rFonts w:asciiTheme="minorHAnsi" w:hAnsiTheme="minorHAnsi" w:cstheme="minorHAnsi"/>
          <w:color w:val="000000"/>
        </w:rPr>
        <w:t>the teaching of Gospel values,</w:t>
      </w:r>
      <w:r w:rsidRPr="00B50A2B">
        <w:rPr>
          <w:rFonts w:ascii="Comic Sans MS" w:hAnsi="Comic Sans MS"/>
          <w:color w:val="000000"/>
        </w:rPr>
        <w:t xml:space="preserve"> </w:t>
      </w:r>
      <w:r w:rsidRPr="00B50A2B">
        <w:t xml:space="preserve">prayer and liturgy experiences and social justice teachings. </w:t>
      </w:r>
    </w:p>
    <w:p w:rsidR="000F200B" w:rsidRDefault="000F200B" w:rsidP="000F200B">
      <w:pPr>
        <w:rPr>
          <w:b/>
          <w:color w:val="0000FF"/>
        </w:rPr>
      </w:pPr>
      <w:r>
        <w:rPr>
          <w:b/>
          <w:color w:val="0000FF"/>
        </w:rPr>
        <w:t>2. Community Engagement</w:t>
      </w:r>
    </w:p>
    <w:p w:rsidR="000F200B" w:rsidRPr="00B50A2B" w:rsidRDefault="000F200B" w:rsidP="00D255D1">
      <w:r w:rsidRPr="00B50A2B">
        <w:t>Actively seeking partnerships with parents, caregivers, parish, diocese and wider community to enhance student learning and wellbeing.</w:t>
      </w:r>
    </w:p>
    <w:p w:rsidR="000F200B" w:rsidRDefault="000F200B" w:rsidP="000F200B">
      <w:pPr>
        <w:rPr>
          <w:b/>
          <w:color w:val="0000FF"/>
        </w:rPr>
      </w:pPr>
      <w:r>
        <w:rPr>
          <w:b/>
          <w:color w:val="0000FF"/>
        </w:rPr>
        <w:t>3. Leadership &amp; Stewardship</w:t>
      </w:r>
    </w:p>
    <w:p w:rsidR="000F200B" w:rsidRPr="00B50A2B" w:rsidRDefault="000F200B" w:rsidP="00D255D1">
      <w:r w:rsidRPr="00B50A2B">
        <w:t xml:space="preserve">Working in a collaborative manner that promotes a positive climate, with a clear sense of purpose and direction to ensure that governance responsibilities and accountabilities </w:t>
      </w:r>
      <w:proofErr w:type="gramStart"/>
      <w:r w:rsidRPr="00B50A2B">
        <w:t>are met</w:t>
      </w:r>
      <w:proofErr w:type="gramEnd"/>
      <w:r w:rsidRPr="00B50A2B">
        <w:t>.</w:t>
      </w:r>
    </w:p>
    <w:p w:rsidR="000F200B" w:rsidRDefault="000F200B" w:rsidP="000F200B">
      <w:pPr>
        <w:rPr>
          <w:b/>
          <w:color w:val="0000FF"/>
        </w:rPr>
      </w:pPr>
      <w:r>
        <w:rPr>
          <w:b/>
          <w:color w:val="0000FF"/>
        </w:rPr>
        <w:t>4. Learning &amp; Teaching</w:t>
      </w:r>
    </w:p>
    <w:p w:rsidR="000F200B" w:rsidRPr="00B50A2B" w:rsidRDefault="000F200B" w:rsidP="000F200B">
      <w:r w:rsidRPr="00B50A2B">
        <w:t>Participating in high quality, planned, contemporary learning and actively engage in professional learning.</w:t>
      </w:r>
    </w:p>
    <w:p w:rsidR="000F200B" w:rsidRPr="00B00B24" w:rsidRDefault="000F200B" w:rsidP="000F200B">
      <w:pPr>
        <w:rPr>
          <w:b/>
          <w:color w:val="0000FF"/>
        </w:rPr>
      </w:pPr>
      <w:r w:rsidRPr="00B00B24">
        <w:rPr>
          <w:b/>
          <w:color w:val="0000FF"/>
        </w:rPr>
        <w:t>5. Wellbeing</w:t>
      </w:r>
    </w:p>
    <w:p w:rsidR="000F200B" w:rsidRPr="00B50A2B" w:rsidRDefault="000F200B" w:rsidP="000F200B">
      <w:r w:rsidRPr="00B50A2B">
        <w:t>Promoting an inclusive environment of mutual trust, respect and support of the whole school community, ensuring a culture of child safety.</w:t>
      </w:r>
    </w:p>
    <w:p w:rsidR="000F200B" w:rsidRPr="00D36D77" w:rsidRDefault="000F200B" w:rsidP="0018063B">
      <w:pPr>
        <w:rPr>
          <w:lang w:val="en-US" w:eastAsia="en-US"/>
        </w:rPr>
      </w:pPr>
    </w:p>
    <w:p w:rsidR="00C22AB1" w:rsidRPr="00501019" w:rsidRDefault="00AF6666" w:rsidP="00501019">
      <w:pPr>
        <w:pStyle w:val="MAINHEADINGSNEW"/>
      </w:pPr>
      <w:bookmarkStart w:id="13" w:name="_Toc255474351"/>
      <w:bookmarkEnd w:id="9"/>
      <w:r w:rsidRPr="005522ED">
        <w:br w:type="page"/>
      </w:r>
      <w:bookmarkStart w:id="14" w:name="_Toc1656239"/>
      <w:r w:rsidR="00C22AB1" w:rsidRPr="00501019">
        <w:lastRenderedPageBreak/>
        <w:t>School Overview</w:t>
      </w:r>
      <w:bookmarkEnd w:id="13"/>
      <w:bookmarkEnd w:id="14"/>
    </w:p>
    <w:p w:rsidR="00D255D1" w:rsidRPr="00D255D1" w:rsidRDefault="00D255D1" w:rsidP="00D255D1">
      <w:pPr>
        <w:spacing w:line="240" w:lineRule="auto"/>
        <w:jc w:val="both"/>
        <w:rPr>
          <w:color w:val="auto"/>
          <w:sz w:val="20"/>
          <w:szCs w:val="20"/>
        </w:rPr>
      </w:pPr>
      <w:r w:rsidRPr="00D255D1">
        <w:rPr>
          <w:color w:val="auto"/>
          <w:sz w:val="20"/>
          <w:szCs w:val="20"/>
        </w:rPr>
        <w:t xml:space="preserve">All Saints Parish School is a Catholic Primary School in the Diocese of Ballarat. The school is an integral part of the Portland All Saints Parish.  It exists to evangelise the teachings of Jesus Christ and to serve all families who wish for their children to be educated in a community environment where Catholic faith and values are lived and experienced within an educational setting. The teachers endeavour to inspire students with an understanding of the vital role they play in the Church and wider community.  </w:t>
      </w:r>
    </w:p>
    <w:p w:rsidR="00D255D1" w:rsidRPr="00D255D1" w:rsidRDefault="00D255D1" w:rsidP="00D255D1">
      <w:pPr>
        <w:spacing w:line="240" w:lineRule="auto"/>
        <w:jc w:val="both"/>
        <w:rPr>
          <w:color w:val="auto"/>
          <w:sz w:val="20"/>
          <w:szCs w:val="20"/>
        </w:rPr>
      </w:pPr>
      <w:r w:rsidRPr="00D255D1">
        <w:rPr>
          <w:color w:val="auto"/>
          <w:sz w:val="20"/>
          <w:szCs w:val="20"/>
        </w:rPr>
        <w:t xml:space="preserve">We underpin our curriculum with the Diocesan AWAKENINGS core document of Religious Education. Our school curriculum is based on the Victorian Curriculum with Inquiry units of work developed to incorporate Physical, Personal and Social learning, Key learning areas and Capabilities content. Religious Education </w:t>
      </w:r>
      <w:proofErr w:type="gramStart"/>
      <w:r w:rsidRPr="00D255D1">
        <w:rPr>
          <w:color w:val="auto"/>
          <w:sz w:val="20"/>
          <w:szCs w:val="20"/>
        </w:rPr>
        <w:t>is taught</w:t>
      </w:r>
      <w:proofErr w:type="gramEnd"/>
      <w:r w:rsidRPr="00D255D1">
        <w:rPr>
          <w:color w:val="auto"/>
          <w:sz w:val="20"/>
          <w:szCs w:val="20"/>
        </w:rPr>
        <w:t xml:space="preserve"> in its own right, but is also an integral element in each inquiry unit of work. We offer specialist lessons in all year levels in Physical Education, Performing Arts, L.O.T.E. (Indonesian), Science and Information and Communication Technology. Private instrumental and singing lessons are also available. </w:t>
      </w:r>
    </w:p>
    <w:p w:rsidR="00D255D1" w:rsidRPr="00D255D1" w:rsidRDefault="00D255D1" w:rsidP="00D255D1">
      <w:pPr>
        <w:spacing w:line="240" w:lineRule="auto"/>
        <w:jc w:val="both"/>
        <w:rPr>
          <w:color w:val="auto"/>
          <w:sz w:val="20"/>
          <w:szCs w:val="20"/>
        </w:rPr>
      </w:pPr>
      <w:r w:rsidRPr="00D255D1">
        <w:rPr>
          <w:color w:val="auto"/>
          <w:sz w:val="20"/>
          <w:szCs w:val="20"/>
        </w:rPr>
        <w:t xml:space="preserve">Digital Technologies </w:t>
      </w:r>
      <w:proofErr w:type="gramStart"/>
      <w:r w:rsidRPr="00D255D1">
        <w:rPr>
          <w:color w:val="auto"/>
          <w:sz w:val="20"/>
          <w:szCs w:val="20"/>
        </w:rPr>
        <w:t>are integrated</w:t>
      </w:r>
      <w:proofErr w:type="gramEnd"/>
      <w:r w:rsidRPr="00D255D1">
        <w:rPr>
          <w:color w:val="auto"/>
          <w:sz w:val="20"/>
          <w:szCs w:val="20"/>
        </w:rPr>
        <w:t xml:space="preserve"> into all key learning areas of the curriculum. We have a 1:1 Chromebook program in Years 5-6. There are Computers on Wheels (COWS) and </w:t>
      </w:r>
      <w:proofErr w:type="spellStart"/>
      <w:r w:rsidRPr="00D255D1">
        <w:rPr>
          <w:color w:val="auto"/>
          <w:sz w:val="20"/>
          <w:szCs w:val="20"/>
        </w:rPr>
        <w:t>ipads</w:t>
      </w:r>
      <w:proofErr w:type="spellEnd"/>
      <w:r w:rsidRPr="00D255D1">
        <w:rPr>
          <w:color w:val="auto"/>
          <w:sz w:val="20"/>
          <w:szCs w:val="20"/>
        </w:rPr>
        <w:t xml:space="preserve"> in each classroom, to </w:t>
      </w:r>
      <w:proofErr w:type="gramStart"/>
      <w:r w:rsidRPr="00D255D1">
        <w:rPr>
          <w:color w:val="auto"/>
          <w:sz w:val="20"/>
          <w:szCs w:val="20"/>
        </w:rPr>
        <w:t>be used</w:t>
      </w:r>
      <w:proofErr w:type="gramEnd"/>
      <w:r w:rsidRPr="00D255D1">
        <w:rPr>
          <w:color w:val="auto"/>
          <w:sz w:val="20"/>
          <w:szCs w:val="20"/>
        </w:rPr>
        <w:t xml:space="preserve"> as tools for effective learning and inquiry. These are an integral component of the learning process at All Saints. All junior learning areas have interactive televisions. Year 3-6 classrooms and specialist rooms have large screen televisions.</w:t>
      </w:r>
    </w:p>
    <w:p w:rsidR="00D255D1" w:rsidRPr="00D255D1" w:rsidRDefault="00D255D1" w:rsidP="00D255D1">
      <w:pPr>
        <w:spacing w:line="240" w:lineRule="auto"/>
        <w:jc w:val="both"/>
        <w:rPr>
          <w:color w:val="auto"/>
          <w:sz w:val="20"/>
          <w:szCs w:val="20"/>
        </w:rPr>
      </w:pPr>
      <w:r w:rsidRPr="00D255D1">
        <w:rPr>
          <w:color w:val="auto"/>
          <w:sz w:val="20"/>
          <w:szCs w:val="20"/>
        </w:rPr>
        <w:t xml:space="preserve">Our learning and teaching principles encompass a combination of explicit teaching, an inquiry methodology and differentiated learning that takes into consideration the needs of all students, with the aim of maximising learning outcomes. The Foundation curriculum </w:t>
      </w:r>
      <w:proofErr w:type="gramStart"/>
      <w:r w:rsidRPr="00D255D1">
        <w:rPr>
          <w:color w:val="auto"/>
          <w:sz w:val="20"/>
          <w:szCs w:val="20"/>
        </w:rPr>
        <w:t>is based</w:t>
      </w:r>
      <w:proofErr w:type="gramEnd"/>
      <w:r w:rsidRPr="00D255D1">
        <w:rPr>
          <w:color w:val="auto"/>
          <w:sz w:val="20"/>
          <w:szCs w:val="20"/>
        </w:rPr>
        <w:t xml:space="preserve"> on the Australian Developmental Curriculum (ADC). Attaining high levels of Literacy and Numeracy competency are a major focus at All Saints and </w:t>
      </w:r>
      <w:proofErr w:type="gramStart"/>
      <w:r w:rsidRPr="00D255D1">
        <w:rPr>
          <w:color w:val="auto"/>
          <w:sz w:val="20"/>
          <w:szCs w:val="20"/>
        </w:rPr>
        <w:t>are achieved</w:t>
      </w:r>
      <w:proofErr w:type="gramEnd"/>
      <w:r w:rsidRPr="00D255D1">
        <w:rPr>
          <w:color w:val="auto"/>
          <w:sz w:val="20"/>
          <w:szCs w:val="20"/>
        </w:rPr>
        <w:t xml:space="preserve"> through personalised learning within a Professional Learning Community structure. We implement intervention strategies within the classroom for all students to maximise literacy and numeracy development and we have a comprehensive range of special needs programs for additional support for students ‘at risk.’ </w:t>
      </w:r>
    </w:p>
    <w:p w:rsidR="00D255D1" w:rsidRPr="00D255D1" w:rsidRDefault="00D255D1" w:rsidP="00D255D1">
      <w:pPr>
        <w:pStyle w:val="NoSpacing"/>
        <w:jc w:val="both"/>
        <w:rPr>
          <w:sz w:val="20"/>
          <w:szCs w:val="20"/>
        </w:rPr>
      </w:pPr>
      <w:r w:rsidRPr="00D255D1">
        <w:rPr>
          <w:sz w:val="20"/>
          <w:szCs w:val="20"/>
        </w:rPr>
        <w:t xml:space="preserve">Teachers at All Saints are committed to working as a Professional Learning Community focused on learning at high levels for all students, teacher collaboration and using data to plan for successful results.  All students work towards a viable and negotiated curriculum. </w:t>
      </w:r>
    </w:p>
    <w:p w:rsidR="00D255D1" w:rsidRPr="00D255D1" w:rsidRDefault="00D255D1" w:rsidP="00D255D1">
      <w:pPr>
        <w:pStyle w:val="NoSpacing"/>
        <w:jc w:val="both"/>
        <w:rPr>
          <w:sz w:val="20"/>
          <w:szCs w:val="20"/>
        </w:rPr>
      </w:pPr>
    </w:p>
    <w:p w:rsidR="00D255D1" w:rsidRPr="00D255D1" w:rsidRDefault="00D255D1" w:rsidP="00D255D1">
      <w:pPr>
        <w:autoSpaceDE w:val="0"/>
        <w:autoSpaceDN w:val="0"/>
        <w:adjustRightInd w:val="0"/>
        <w:spacing w:line="240" w:lineRule="auto"/>
        <w:jc w:val="both"/>
        <w:rPr>
          <w:color w:val="auto"/>
          <w:sz w:val="20"/>
          <w:szCs w:val="20"/>
        </w:rPr>
      </w:pPr>
      <w:r w:rsidRPr="00D255D1">
        <w:rPr>
          <w:color w:val="auto"/>
          <w:sz w:val="20"/>
          <w:szCs w:val="20"/>
        </w:rPr>
        <w:t>Th</w:t>
      </w:r>
      <w:r>
        <w:rPr>
          <w:color w:val="auto"/>
          <w:sz w:val="20"/>
          <w:szCs w:val="20"/>
        </w:rPr>
        <w:t xml:space="preserve">e spirit of the school </w:t>
      </w:r>
      <w:proofErr w:type="gramStart"/>
      <w:r>
        <w:rPr>
          <w:color w:val="auto"/>
          <w:sz w:val="20"/>
          <w:szCs w:val="20"/>
        </w:rPr>
        <w:t>is enhanced</w:t>
      </w:r>
      <w:proofErr w:type="gramEnd"/>
      <w:r>
        <w:rPr>
          <w:color w:val="auto"/>
          <w:sz w:val="20"/>
          <w:szCs w:val="20"/>
        </w:rPr>
        <w:t xml:space="preserve"> through</w:t>
      </w:r>
      <w:r w:rsidRPr="00D255D1">
        <w:rPr>
          <w:color w:val="auto"/>
          <w:sz w:val="20"/>
          <w:szCs w:val="20"/>
        </w:rPr>
        <w:t xml:space="preserve"> </w:t>
      </w:r>
      <w:r>
        <w:rPr>
          <w:color w:val="auto"/>
          <w:sz w:val="20"/>
          <w:szCs w:val="20"/>
        </w:rPr>
        <w:t>a welcoming atmosphere and a high level of parent engagement in student learning</w:t>
      </w:r>
      <w:r w:rsidRPr="00D255D1">
        <w:rPr>
          <w:color w:val="auto"/>
          <w:sz w:val="20"/>
          <w:szCs w:val="20"/>
        </w:rPr>
        <w:t xml:space="preserve">. The school community works in a culture of mutual trust with a deep sense of commitment to, and ownership of, Catholic education. </w:t>
      </w:r>
    </w:p>
    <w:p w:rsidR="00D255D1" w:rsidRPr="00D255D1" w:rsidRDefault="00D255D1" w:rsidP="00D255D1">
      <w:pPr>
        <w:spacing w:after="0"/>
        <w:ind w:left="284" w:hanging="284"/>
        <w:rPr>
          <w:color w:val="auto"/>
          <w:sz w:val="20"/>
          <w:szCs w:val="20"/>
          <w:lang w:val="en-US"/>
        </w:rPr>
      </w:pPr>
      <w:r w:rsidRPr="00D255D1">
        <w:rPr>
          <w:color w:val="auto"/>
          <w:sz w:val="20"/>
          <w:szCs w:val="20"/>
          <w:lang w:val="en-US"/>
        </w:rPr>
        <w:t xml:space="preserve">In </w:t>
      </w:r>
      <w:proofErr w:type="gramStart"/>
      <w:r w:rsidRPr="00D255D1">
        <w:rPr>
          <w:color w:val="auto"/>
          <w:sz w:val="20"/>
          <w:szCs w:val="20"/>
          <w:lang w:val="en-US"/>
        </w:rPr>
        <w:t>2018</w:t>
      </w:r>
      <w:proofErr w:type="gramEnd"/>
      <w:r w:rsidRPr="00D255D1">
        <w:rPr>
          <w:color w:val="auto"/>
          <w:sz w:val="20"/>
          <w:szCs w:val="20"/>
          <w:lang w:val="en-US"/>
        </w:rPr>
        <w:t xml:space="preserve"> ou</w:t>
      </w:r>
      <w:r>
        <w:rPr>
          <w:color w:val="auto"/>
          <w:sz w:val="20"/>
          <w:szCs w:val="20"/>
          <w:lang w:val="en-US"/>
        </w:rPr>
        <w:t>r Annual Action Plan focused on 2 goals.</w:t>
      </w:r>
    </w:p>
    <w:p w:rsidR="00D255D1" w:rsidRPr="00D255D1" w:rsidRDefault="00D255D1" w:rsidP="00D255D1">
      <w:pPr>
        <w:widowControl w:val="0"/>
        <w:spacing w:after="0" w:line="240" w:lineRule="auto"/>
        <w:rPr>
          <w:rFonts w:ascii="Calibri" w:hAnsi="Calibri"/>
          <w:b/>
          <w:color w:val="auto"/>
          <w:sz w:val="24"/>
          <w:szCs w:val="24"/>
        </w:rPr>
      </w:pPr>
      <w:r w:rsidRPr="00D255D1">
        <w:rPr>
          <w:rFonts w:ascii="Calibri" w:hAnsi="Calibri"/>
          <w:b/>
          <w:color w:val="auto"/>
          <w:sz w:val="24"/>
          <w:szCs w:val="24"/>
        </w:rPr>
        <w:t>Developing a Professional Learning Community.</w:t>
      </w:r>
    </w:p>
    <w:p w:rsidR="00D255D1" w:rsidRDefault="00D255D1" w:rsidP="00D255D1">
      <w:pPr>
        <w:pStyle w:val="ListParagraph"/>
        <w:ind w:left="0"/>
        <w:rPr>
          <w:rFonts w:ascii="Arial" w:hAnsi="Arial" w:cs="Arial"/>
          <w:sz w:val="20"/>
          <w:szCs w:val="20"/>
        </w:rPr>
      </w:pPr>
      <w:proofErr w:type="gramStart"/>
      <w:r w:rsidRPr="00D255D1">
        <w:rPr>
          <w:i/>
          <w:sz w:val="24"/>
          <w:szCs w:val="24"/>
        </w:rPr>
        <w:t>To collaboratively focus</w:t>
      </w:r>
      <w:proofErr w:type="gramEnd"/>
      <w:r w:rsidRPr="00D255D1">
        <w:rPr>
          <w:i/>
          <w:sz w:val="24"/>
          <w:szCs w:val="24"/>
        </w:rPr>
        <w:t xml:space="preserve"> on student results by enhancing classroom practice through coaching.</w:t>
      </w:r>
      <w:r w:rsidRPr="00D255D1">
        <w:rPr>
          <w:rFonts w:ascii="Arial" w:hAnsi="Arial" w:cs="Arial"/>
          <w:sz w:val="20"/>
          <w:szCs w:val="20"/>
        </w:rPr>
        <w:t xml:space="preserve"> </w:t>
      </w:r>
    </w:p>
    <w:p w:rsidR="00D255D1" w:rsidRDefault="00D255D1" w:rsidP="00D255D1">
      <w:pPr>
        <w:pStyle w:val="ListParagraph"/>
        <w:ind w:left="0"/>
        <w:rPr>
          <w:rFonts w:ascii="Arial" w:hAnsi="Arial" w:cs="Arial"/>
          <w:sz w:val="20"/>
          <w:szCs w:val="20"/>
        </w:rPr>
      </w:pPr>
    </w:p>
    <w:p w:rsidR="00D255D1" w:rsidRPr="00D255D1" w:rsidRDefault="00D255D1" w:rsidP="00D255D1">
      <w:pPr>
        <w:pStyle w:val="ListParagraph"/>
        <w:ind w:left="0"/>
        <w:rPr>
          <w:rFonts w:ascii="Arial" w:hAnsi="Arial" w:cs="Arial"/>
          <w:sz w:val="20"/>
          <w:szCs w:val="20"/>
        </w:rPr>
      </w:pPr>
      <w:r w:rsidRPr="00D255D1">
        <w:rPr>
          <w:rFonts w:ascii="Arial" w:hAnsi="Arial" w:cs="Arial"/>
          <w:sz w:val="20"/>
          <w:szCs w:val="20"/>
        </w:rPr>
        <w:t xml:space="preserve">In </w:t>
      </w:r>
      <w:proofErr w:type="gramStart"/>
      <w:r w:rsidRPr="00D255D1">
        <w:rPr>
          <w:rFonts w:ascii="Arial" w:hAnsi="Arial" w:cs="Arial"/>
          <w:sz w:val="20"/>
          <w:szCs w:val="20"/>
        </w:rPr>
        <w:t>2018</w:t>
      </w:r>
      <w:proofErr w:type="gramEnd"/>
      <w:r w:rsidRPr="00D255D1">
        <w:rPr>
          <w:rFonts w:ascii="Arial" w:hAnsi="Arial" w:cs="Arial"/>
          <w:sz w:val="20"/>
          <w:szCs w:val="20"/>
        </w:rPr>
        <w:t xml:space="preserve"> we continued our journey towards gaining </w:t>
      </w:r>
      <w:r w:rsidR="002B7A7B">
        <w:rPr>
          <w:rFonts w:ascii="Arial" w:hAnsi="Arial" w:cs="Arial"/>
          <w:sz w:val="20"/>
          <w:szCs w:val="20"/>
        </w:rPr>
        <w:t xml:space="preserve">a full </w:t>
      </w:r>
      <w:r w:rsidRPr="00D255D1">
        <w:rPr>
          <w:rFonts w:ascii="Arial" w:hAnsi="Arial" w:cs="Arial"/>
          <w:sz w:val="20"/>
          <w:szCs w:val="20"/>
        </w:rPr>
        <w:t xml:space="preserve">understanding of how to develop a strong Catholic School Culture. We began identifying Essential Learnings for Writing and developed a shared understanding of high impact writing strategies.  </w:t>
      </w:r>
    </w:p>
    <w:p w:rsidR="00D255D1" w:rsidRPr="00D255D1" w:rsidRDefault="00D255D1" w:rsidP="00D255D1">
      <w:pPr>
        <w:widowControl w:val="0"/>
        <w:spacing w:after="0" w:line="240" w:lineRule="auto"/>
        <w:rPr>
          <w:rFonts w:ascii="Calibri" w:hAnsi="Calibri"/>
          <w:b/>
          <w:bCs/>
          <w:color w:val="auto"/>
          <w:sz w:val="24"/>
          <w:szCs w:val="24"/>
        </w:rPr>
      </w:pPr>
      <w:r w:rsidRPr="00D255D1">
        <w:rPr>
          <w:rFonts w:ascii="Calibri" w:hAnsi="Calibri"/>
          <w:b/>
          <w:bCs/>
          <w:color w:val="auto"/>
          <w:sz w:val="24"/>
          <w:szCs w:val="24"/>
        </w:rPr>
        <w:t>Parent Engagement.</w:t>
      </w:r>
    </w:p>
    <w:p w:rsidR="002B7A7B" w:rsidRPr="002B7A7B" w:rsidRDefault="00D255D1" w:rsidP="002B7A7B">
      <w:pPr>
        <w:pStyle w:val="ListParagraph"/>
        <w:spacing w:after="0" w:line="240" w:lineRule="auto"/>
        <w:ind w:left="0"/>
        <w:rPr>
          <w:bCs/>
          <w:i/>
          <w:sz w:val="24"/>
          <w:szCs w:val="24"/>
        </w:rPr>
      </w:pPr>
      <w:r w:rsidRPr="00D255D1">
        <w:rPr>
          <w:bCs/>
          <w:i/>
          <w:sz w:val="24"/>
          <w:szCs w:val="24"/>
        </w:rPr>
        <w:t>To strengthen parents’ involvement in students’ learning and enhance the partnership between the school and home.</w:t>
      </w:r>
    </w:p>
    <w:p w:rsidR="00D255D1" w:rsidRPr="00D255D1" w:rsidRDefault="00D255D1" w:rsidP="00D255D1">
      <w:pPr>
        <w:rPr>
          <w:rFonts w:eastAsia="Calibri"/>
          <w:color w:val="auto"/>
          <w:sz w:val="20"/>
          <w:szCs w:val="20"/>
          <w:lang w:eastAsia="en-US"/>
        </w:rPr>
      </w:pPr>
      <w:r w:rsidRPr="00D255D1">
        <w:rPr>
          <w:rFonts w:eastAsia="Calibri"/>
          <w:color w:val="auto"/>
          <w:sz w:val="20"/>
          <w:szCs w:val="20"/>
          <w:lang w:eastAsia="en-US"/>
        </w:rPr>
        <w:t xml:space="preserve">In </w:t>
      </w:r>
      <w:proofErr w:type="gramStart"/>
      <w:r w:rsidRPr="00D255D1">
        <w:rPr>
          <w:rFonts w:eastAsia="Calibri"/>
          <w:color w:val="auto"/>
          <w:sz w:val="20"/>
          <w:szCs w:val="20"/>
          <w:lang w:eastAsia="en-US"/>
        </w:rPr>
        <w:t>2018</w:t>
      </w:r>
      <w:proofErr w:type="gramEnd"/>
      <w:r w:rsidRPr="00D255D1">
        <w:rPr>
          <w:rFonts w:eastAsia="Calibri"/>
          <w:color w:val="auto"/>
          <w:sz w:val="20"/>
          <w:szCs w:val="20"/>
          <w:lang w:eastAsia="en-US"/>
        </w:rPr>
        <w:t xml:space="preserve"> we introduced app based parent communication tools and developed a database to keep track of students on intervention programs. </w:t>
      </w:r>
    </w:p>
    <w:p w:rsidR="00C22AB1" w:rsidRPr="00501019" w:rsidRDefault="00C22AB1" w:rsidP="00501019">
      <w:pPr>
        <w:pStyle w:val="MAINHEADINGSNEW"/>
      </w:pPr>
      <w:bookmarkStart w:id="15" w:name="_Toc254862326"/>
      <w:bookmarkStart w:id="16" w:name="_Toc255474352"/>
      <w:bookmarkStart w:id="17" w:name="_Toc1656240"/>
      <w:r w:rsidRPr="00501019">
        <w:lastRenderedPageBreak/>
        <w:t>Principal’s Report</w:t>
      </w:r>
      <w:bookmarkEnd w:id="15"/>
      <w:bookmarkEnd w:id="16"/>
      <w:bookmarkEnd w:id="17"/>
    </w:p>
    <w:p w:rsidR="008E759A" w:rsidRPr="008E759A" w:rsidRDefault="008E759A" w:rsidP="008E759A">
      <w:pPr>
        <w:pStyle w:val="MAINHEADINGSNEW"/>
        <w:spacing w:line="240" w:lineRule="auto"/>
        <w:rPr>
          <w:b w:val="0"/>
          <w:color w:val="auto"/>
          <w:sz w:val="18"/>
          <w:szCs w:val="18"/>
          <w:lang w:val="en-US"/>
        </w:rPr>
      </w:pPr>
      <w:bookmarkStart w:id="18" w:name="_Toc254862327"/>
      <w:bookmarkStart w:id="19" w:name="_Toc255474353"/>
      <w:r w:rsidRPr="008E759A">
        <w:rPr>
          <w:b w:val="0"/>
          <w:color w:val="auto"/>
          <w:sz w:val="18"/>
          <w:szCs w:val="18"/>
          <w:lang w:val="en-US"/>
        </w:rPr>
        <w:t xml:space="preserve">In </w:t>
      </w:r>
      <w:proofErr w:type="gramStart"/>
      <w:r w:rsidRPr="008E759A">
        <w:rPr>
          <w:b w:val="0"/>
          <w:color w:val="auto"/>
          <w:sz w:val="18"/>
          <w:szCs w:val="18"/>
          <w:lang w:val="en-US"/>
        </w:rPr>
        <w:t>2018</w:t>
      </w:r>
      <w:proofErr w:type="gramEnd"/>
      <w:r w:rsidRPr="008E759A">
        <w:rPr>
          <w:b w:val="0"/>
          <w:color w:val="auto"/>
          <w:sz w:val="18"/>
          <w:szCs w:val="18"/>
          <w:lang w:val="en-US"/>
        </w:rPr>
        <w:t xml:space="preserve"> All Saints Par</w:t>
      </w:r>
      <w:r w:rsidR="007933D6">
        <w:rPr>
          <w:b w:val="0"/>
          <w:color w:val="auto"/>
          <w:sz w:val="18"/>
          <w:szCs w:val="18"/>
          <w:lang w:val="en-US"/>
        </w:rPr>
        <w:t>ish School continued to deepen</w:t>
      </w:r>
      <w:r w:rsidRPr="008E759A">
        <w:rPr>
          <w:b w:val="0"/>
          <w:color w:val="auto"/>
          <w:sz w:val="18"/>
          <w:szCs w:val="18"/>
          <w:lang w:val="en-US"/>
        </w:rPr>
        <w:t xml:space="preserve"> their commitment to working towards becoming a Professional Learning Community (PLC) school.  We focused our PLC work on the area of Writing. As a whole </w:t>
      </w:r>
      <w:proofErr w:type="gramStart"/>
      <w:r w:rsidRPr="008E759A">
        <w:rPr>
          <w:b w:val="0"/>
          <w:color w:val="auto"/>
          <w:sz w:val="18"/>
          <w:szCs w:val="18"/>
          <w:lang w:val="en-US"/>
        </w:rPr>
        <w:t>staff</w:t>
      </w:r>
      <w:proofErr w:type="gramEnd"/>
      <w:r w:rsidRPr="008E759A">
        <w:rPr>
          <w:b w:val="0"/>
          <w:color w:val="auto"/>
          <w:sz w:val="18"/>
          <w:szCs w:val="18"/>
          <w:lang w:val="en-US"/>
        </w:rPr>
        <w:t xml:space="preserve"> we identified the Essential Learnings for Writing and developed documents to assist with the recording of I can statements and student progress.  We researched high impact classroom teaching strategies for writing.   </w:t>
      </w:r>
    </w:p>
    <w:p w:rsidR="008E759A" w:rsidRPr="008E759A" w:rsidRDefault="008E759A" w:rsidP="008E759A">
      <w:pPr>
        <w:pStyle w:val="MAINHEADINGSNEW"/>
        <w:spacing w:line="240" w:lineRule="auto"/>
        <w:rPr>
          <w:b w:val="0"/>
          <w:color w:val="auto"/>
        </w:rPr>
      </w:pPr>
      <w:r w:rsidRPr="008E759A">
        <w:rPr>
          <w:b w:val="0"/>
          <w:color w:val="auto"/>
          <w:sz w:val="18"/>
          <w:szCs w:val="18"/>
          <w:lang w:val="en-US"/>
        </w:rPr>
        <w:t xml:space="preserve">The benefit of the Boost program in 2017 was overwhelming. We continued this program in 2018 to provide tier 2 intervention for 30 minutes on specific “I can” statements as identified by the teaching teams after analyzing student data. The Boost teacher met weekly with the teacher level teams to be part of the </w:t>
      </w:r>
      <w:proofErr w:type="gramStart"/>
      <w:r w:rsidRPr="008E759A">
        <w:rPr>
          <w:b w:val="0"/>
          <w:color w:val="auto"/>
          <w:sz w:val="18"/>
          <w:szCs w:val="18"/>
          <w:lang w:val="en-US"/>
        </w:rPr>
        <w:t>decision making</w:t>
      </w:r>
      <w:proofErr w:type="gramEnd"/>
      <w:r w:rsidRPr="008E759A">
        <w:rPr>
          <w:b w:val="0"/>
          <w:color w:val="auto"/>
          <w:sz w:val="18"/>
          <w:szCs w:val="18"/>
          <w:lang w:val="en-US"/>
        </w:rPr>
        <w:t xml:space="preserve"> about the most valuable use of the Boost time. </w:t>
      </w:r>
    </w:p>
    <w:p w:rsidR="008E759A" w:rsidRPr="008E759A" w:rsidRDefault="008E759A" w:rsidP="008E759A">
      <w:pPr>
        <w:spacing w:line="240" w:lineRule="auto"/>
        <w:jc w:val="both"/>
        <w:rPr>
          <w:color w:val="auto"/>
          <w:sz w:val="18"/>
          <w:szCs w:val="18"/>
          <w:lang w:val="en-US"/>
        </w:rPr>
      </w:pPr>
      <w:r w:rsidRPr="008E759A">
        <w:rPr>
          <w:color w:val="auto"/>
          <w:sz w:val="18"/>
          <w:szCs w:val="18"/>
          <w:lang w:val="en-US"/>
        </w:rPr>
        <w:t xml:space="preserve">PLC has changed the way we work and has assisted us to focus on the ‘right work’. We established team and whole staff norms to enrich our level of collaboration and teamwork. Collaboration </w:t>
      </w:r>
      <w:proofErr w:type="gramStart"/>
      <w:r w:rsidRPr="008E759A">
        <w:rPr>
          <w:color w:val="auto"/>
          <w:sz w:val="18"/>
          <w:szCs w:val="18"/>
          <w:lang w:val="en-US"/>
        </w:rPr>
        <w:t>has been enhanced</w:t>
      </w:r>
      <w:proofErr w:type="gramEnd"/>
      <w:r w:rsidRPr="008E759A">
        <w:rPr>
          <w:color w:val="auto"/>
          <w:sz w:val="18"/>
          <w:szCs w:val="18"/>
          <w:lang w:val="en-US"/>
        </w:rPr>
        <w:t xml:space="preserve"> by the use of google docs and the alignment of teacher’s release time. I wish to thank the teachers for their professionalism and commitment in embracing this fundamental change to the learning and teaching practices within the school. In the second half of the year the teachers participated in peer coaching to gain an understanding of how coaching can empower self-directed growth.</w:t>
      </w:r>
    </w:p>
    <w:p w:rsidR="008E759A" w:rsidRDefault="008E759A" w:rsidP="008E759A">
      <w:pPr>
        <w:spacing w:line="240" w:lineRule="auto"/>
        <w:jc w:val="both"/>
        <w:rPr>
          <w:color w:val="auto"/>
          <w:sz w:val="18"/>
          <w:szCs w:val="18"/>
          <w:lang w:val="en-US"/>
        </w:rPr>
      </w:pPr>
      <w:r>
        <w:rPr>
          <w:color w:val="auto"/>
          <w:sz w:val="18"/>
          <w:szCs w:val="18"/>
          <w:lang w:val="en-US"/>
        </w:rPr>
        <w:t xml:space="preserve">We moved into the newly refurbished Foundation and Specialist areas in the Mackillop Wing of the school at the beginning of the year.  The Foundation classrooms provided us with the space to maximize our engagement with the Australian Developmental Play curriculum.  The classrooms </w:t>
      </w:r>
      <w:proofErr w:type="gramStart"/>
      <w:r>
        <w:rPr>
          <w:color w:val="auto"/>
          <w:sz w:val="18"/>
          <w:szCs w:val="18"/>
          <w:lang w:val="en-US"/>
        </w:rPr>
        <w:t>are more connected</w:t>
      </w:r>
      <w:proofErr w:type="gramEnd"/>
      <w:r>
        <w:rPr>
          <w:color w:val="auto"/>
          <w:sz w:val="18"/>
          <w:szCs w:val="18"/>
          <w:lang w:val="en-US"/>
        </w:rPr>
        <w:t xml:space="preserve"> to the rest of the school and are visually appealing.  The Library, Music, Art/Science rooms are highly functional and stimulating. </w:t>
      </w:r>
    </w:p>
    <w:p w:rsidR="008E759A" w:rsidRPr="008E759A" w:rsidRDefault="008E759A" w:rsidP="008E759A">
      <w:pPr>
        <w:spacing w:line="240" w:lineRule="auto"/>
        <w:jc w:val="both"/>
        <w:rPr>
          <w:color w:val="auto"/>
          <w:sz w:val="18"/>
          <w:szCs w:val="18"/>
          <w:lang w:val="en-US"/>
        </w:rPr>
      </w:pPr>
      <w:proofErr w:type="gramStart"/>
      <w:r>
        <w:rPr>
          <w:color w:val="auto"/>
          <w:sz w:val="18"/>
          <w:szCs w:val="18"/>
          <w:lang w:val="en-US"/>
        </w:rPr>
        <w:t xml:space="preserve">Private music lessons were provided by a parent </w:t>
      </w:r>
      <w:r w:rsidR="003F2438">
        <w:rPr>
          <w:color w:val="auto"/>
          <w:sz w:val="18"/>
          <w:szCs w:val="18"/>
          <w:lang w:val="en-US"/>
        </w:rPr>
        <w:t>at the school</w:t>
      </w:r>
      <w:proofErr w:type="gramEnd"/>
      <w:r w:rsidR="003F2438">
        <w:rPr>
          <w:color w:val="auto"/>
          <w:sz w:val="18"/>
          <w:szCs w:val="18"/>
          <w:lang w:val="en-US"/>
        </w:rPr>
        <w:t xml:space="preserve">.  The music room is now a focal point within the school.  Students played tuned instruments at the Music Festival and the School Carols Picnic Tea event. </w:t>
      </w:r>
    </w:p>
    <w:p w:rsidR="007D3546" w:rsidRDefault="007D3546" w:rsidP="008E759A">
      <w:pPr>
        <w:spacing w:line="240" w:lineRule="auto"/>
        <w:jc w:val="both"/>
        <w:rPr>
          <w:color w:val="auto"/>
          <w:sz w:val="18"/>
          <w:szCs w:val="18"/>
        </w:rPr>
      </w:pPr>
      <w:r>
        <w:rPr>
          <w:color w:val="000000"/>
          <w:sz w:val="18"/>
          <w:szCs w:val="18"/>
        </w:rPr>
        <w:t xml:space="preserve">The teaching staff attended a </w:t>
      </w:r>
      <w:proofErr w:type="gramStart"/>
      <w:r>
        <w:rPr>
          <w:color w:val="000000"/>
          <w:sz w:val="18"/>
          <w:szCs w:val="18"/>
        </w:rPr>
        <w:t>1 day</w:t>
      </w:r>
      <w:proofErr w:type="gramEnd"/>
      <w:r>
        <w:rPr>
          <w:color w:val="000000"/>
          <w:sz w:val="18"/>
          <w:szCs w:val="18"/>
        </w:rPr>
        <w:t xml:space="preserve"> professional learning Sow &amp; Grow day organised by the Southwest Network Schools. This day focused on a wide range of Religious Education topics.  Teaching with a Post Critical Belief approach was a focal point of many sessions. </w:t>
      </w:r>
      <w:r w:rsidRPr="007D3546">
        <w:rPr>
          <w:color w:val="auto"/>
          <w:sz w:val="18"/>
          <w:szCs w:val="18"/>
        </w:rPr>
        <w:t xml:space="preserve">Understanding and unpacking the new Awakenings Curriculum. </w:t>
      </w:r>
    </w:p>
    <w:p w:rsidR="008E759A" w:rsidRPr="008E759A" w:rsidRDefault="008E759A" w:rsidP="008E759A">
      <w:pPr>
        <w:spacing w:line="240" w:lineRule="auto"/>
        <w:jc w:val="both"/>
        <w:rPr>
          <w:color w:val="auto"/>
          <w:sz w:val="18"/>
          <w:szCs w:val="18"/>
          <w:lang w:val="en-US"/>
        </w:rPr>
      </w:pPr>
      <w:r w:rsidRPr="008E759A">
        <w:rPr>
          <w:color w:val="auto"/>
          <w:sz w:val="18"/>
          <w:szCs w:val="18"/>
          <w:lang w:val="en-US"/>
        </w:rPr>
        <w:t xml:space="preserve">We held an Art Exhibition, participated in the local Music Festival and held our annual School Concert. </w:t>
      </w:r>
      <w:r w:rsidR="00A60A6D">
        <w:rPr>
          <w:color w:val="auto"/>
          <w:sz w:val="18"/>
          <w:szCs w:val="18"/>
          <w:lang w:val="en-US"/>
        </w:rPr>
        <w:t xml:space="preserve"> </w:t>
      </w:r>
      <w:r w:rsidRPr="008E759A">
        <w:rPr>
          <w:color w:val="auto"/>
          <w:sz w:val="18"/>
          <w:szCs w:val="18"/>
          <w:lang w:val="en-US"/>
        </w:rPr>
        <w:t xml:space="preserve"> </w:t>
      </w:r>
    </w:p>
    <w:p w:rsidR="008E759A" w:rsidRPr="008E759A" w:rsidRDefault="008E759A" w:rsidP="008E759A">
      <w:pPr>
        <w:spacing w:line="240" w:lineRule="auto"/>
        <w:jc w:val="both"/>
        <w:rPr>
          <w:color w:val="auto"/>
          <w:sz w:val="18"/>
          <w:szCs w:val="18"/>
          <w:lang w:val="en-US"/>
        </w:rPr>
      </w:pPr>
      <w:r w:rsidRPr="008E759A">
        <w:rPr>
          <w:color w:val="auto"/>
          <w:sz w:val="18"/>
          <w:szCs w:val="18"/>
          <w:lang w:val="en-US"/>
        </w:rPr>
        <w:t xml:space="preserve">The </w:t>
      </w:r>
      <w:r w:rsidR="00A60A6D">
        <w:rPr>
          <w:color w:val="auto"/>
          <w:sz w:val="18"/>
          <w:szCs w:val="18"/>
          <w:lang w:val="en-US"/>
        </w:rPr>
        <w:t xml:space="preserve">School Advisory Council and the </w:t>
      </w:r>
      <w:r w:rsidRPr="008E759A">
        <w:rPr>
          <w:color w:val="auto"/>
          <w:sz w:val="18"/>
          <w:szCs w:val="18"/>
          <w:lang w:val="en-US"/>
        </w:rPr>
        <w:t>Leadership Team continued to develop</w:t>
      </w:r>
      <w:r w:rsidR="00A60A6D">
        <w:rPr>
          <w:color w:val="auto"/>
          <w:sz w:val="18"/>
          <w:szCs w:val="18"/>
          <w:lang w:val="en-US"/>
        </w:rPr>
        <w:t xml:space="preserve"> and revise</w:t>
      </w:r>
      <w:r w:rsidRPr="008E759A">
        <w:rPr>
          <w:color w:val="auto"/>
          <w:sz w:val="18"/>
          <w:szCs w:val="18"/>
          <w:lang w:val="en-US"/>
        </w:rPr>
        <w:t xml:space="preserve"> policies and procedures to comply with the Child Safety Standards.  </w:t>
      </w:r>
    </w:p>
    <w:p w:rsidR="008E759A" w:rsidRPr="008E759A" w:rsidRDefault="003F2438" w:rsidP="008E759A">
      <w:pPr>
        <w:spacing w:line="240" w:lineRule="auto"/>
        <w:jc w:val="both"/>
        <w:rPr>
          <w:color w:val="auto"/>
          <w:sz w:val="18"/>
          <w:szCs w:val="18"/>
          <w:lang w:val="en-US"/>
        </w:rPr>
      </w:pPr>
      <w:r>
        <w:rPr>
          <w:color w:val="auto"/>
          <w:sz w:val="18"/>
          <w:szCs w:val="18"/>
          <w:lang w:val="en-US"/>
        </w:rPr>
        <w:t xml:space="preserve">A fundraising committee </w:t>
      </w:r>
      <w:proofErr w:type="gramStart"/>
      <w:r>
        <w:rPr>
          <w:color w:val="auto"/>
          <w:sz w:val="18"/>
          <w:szCs w:val="18"/>
          <w:lang w:val="en-US"/>
        </w:rPr>
        <w:t>was formed</w:t>
      </w:r>
      <w:proofErr w:type="gramEnd"/>
      <w:r>
        <w:rPr>
          <w:color w:val="auto"/>
          <w:sz w:val="18"/>
          <w:szCs w:val="18"/>
          <w:lang w:val="en-US"/>
        </w:rPr>
        <w:t xml:space="preserve"> from the School Advisory Council members and a strategic plan for fundraising was developed.  The school raised $20,000 to purchase library shelving and furniture.  </w:t>
      </w:r>
      <w:r w:rsidR="00A60A6D">
        <w:rPr>
          <w:color w:val="auto"/>
          <w:sz w:val="18"/>
          <w:szCs w:val="18"/>
          <w:lang w:val="en-US"/>
        </w:rPr>
        <w:t xml:space="preserve">Some of the highlights included a Scoot–a-thon and a Parent Quiz Night. </w:t>
      </w:r>
    </w:p>
    <w:p w:rsidR="008E759A" w:rsidRPr="008E759A" w:rsidRDefault="008E759A" w:rsidP="008E759A">
      <w:pPr>
        <w:spacing w:line="240" w:lineRule="auto"/>
        <w:jc w:val="both"/>
        <w:rPr>
          <w:color w:val="auto"/>
          <w:sz w:val="18"/>
          <w:szCs w:val="18"/>
          <w:lang w:val="en-US"/>
        </w:rPr>
      </w:pPr>
      <w:proofErr w:type="gramStart"/>
      <w:r w:rsidRPr="008E759A">
        <w:rPr>
          <w:color w:val="auto"/>
          <w:sz w:val="18"/>
          <w:szCs w:val="18"/>
          <w:lang w:val="en-US"/>
        </w:rPr>
        <w:t>I wish to thank our professional and committed staff who have given over and above to provide our students with quality and focused learning opportunities</w:t>
      </w:r>
      <w:proofErr w:type="gramEnd"/>
      <w:r w:rsidRPr="008E759A">
        <w:rPr>
          <w:color w:val="auto"/>
          <w:sz w:val="18"/>
          <w:szCs w:val="18"/>
          <w:lang w:val="en-US"/>
        </w:rPr>
        <w:t xml:space="preserve"> and who have only the very best interest in the wellbeing and faith development of the children in their care. The developing collaborative staff culture and the shared leadership structure has ensured that all voices </w:t>
      </w:r>
      <w:proofErr w:type="gramStart"/>
      <w:r w:rsidRPr="008E759A">
        <w:rPr>
          <w:color w:val="auto"/>
          <w:sz w:val="18"/>
          <w:szCs w:val="18"/>
          <w:lang w:val="en-US"/>
        </w:rPr>
        <w:t>are heard and valued</w:t>
      </w:r>
      <w:proofErr w:type="gramEnd"/>
      <w:r w:rsidRPr="008E759A">
        <w:rPr>
          <w:color w:val="auto"/>
          <w:sz w:val="18"/>
          <w:szCs w:val="18"/>
          <w:lang w:val="en-US"/>
        </w:rPr>
        <w:t xml:space="preserve">. </w:t>
      </w:r>
    </w:p>
    <w:p w:rsidR="008E759A" w:rsidRPr="008E759A" w:rsidRDefault="00CE462C" w:rsidP="008E759A">
      <w:pPr>
        <w:jc w:val="both"/>
        <w:rPr>
          <w:color w:val="auto"/>
          <w:sz w:val="18"/>
          <w:szCs w:val="18"/>
          <w:lang w:val="en-US"/>
        </w:rPr>
      </w:pPr>
      <w:r>
        <w:rPr>
          <w:noProof/>
          <w:lang w:eastAsia="en-AU"/>
        </w:rPr>
        <mc:AlternateContent>
          <mc:Choice Requires="wps">
            <w:drawing>
              <wp:anchor distT="0" distB="0" distL="114300" distR="114300" simplePos="0" relativeHeight="251689984" behindDoc="1" locked="0" layoutInCell="1" allowOverlap="1" wp14:anchorId="2BF18B11" wp14:editId="6C70D9D9">
                <wp:simplePos x="0" y="0"/>
                <wp:positionH relativeFrom="column">
                  <wp:posOffset>2804795</wp:posOffset>
                </wp:positionH>
                <wp:positionV relativeFrom="paragraph">
                  <wp:posOffset>1750695</wp:posOffset>
                </wp:positionV>
                <wp:extent cx="2828925" cy="635"/>
                <wp:effectExtent l="0" t="0" r="0" b="0"/>
                <wp:wrapTight wrapText="bothSides">
                  <wp:wrapPolygon edited="0">
                    <wp:start x="0" y="0"/>
                    <wp:lineTo x="0" y="21600"/>
                    <wp:lineTo x="21600" y="21600"/>
                    <wp:lineTo x="21600" y="0"/>
                  </wp:wrapPolygon>
                </wp:wrapTight>
                <wp:docPr id="37" name="Text Box 37"/>
                <wp:cNvGraphicFramePr/>
                <a:graphic xmlns:a="http://schemas.openxmlformats.org/drawingml/2006/main">
                  <a:graphicData uri="http://schemas.microsoft.com/office/word/2010/wordprocessingShape">
                    <wps:wsp>
                      <wps:cNvSpPr txBox="1"/>
                      <wps:spPr>
                        <a:xfrm>
                          <a:off x="0" y="0"/>
                          <a:ext cx="2828925" cy="635"/>
                        </a:xfrm>
                        <a:prstGeom prst="rect">
                          <a:avLst/>
                        </a:prstGeom>
                        <a:solidFill>
                          <a:prstClr val="white"/>
                        </a:solidFill>
                        <a:ln>
                          <a:noFill/>
                        </a:ln>
                      </wps:spPr>
                      <wps:txbx>
                        <w:txbxContent>
                          <w:p w:rsidR="00CE462C" w:rsidRPr="00886857" w:rsidRDefault="00CE462C" w:rsidP="00CE462C">
                            <w:pPr>
                              <w:pStyle w:val="Caption"/>
                              <w:jc w:val="center"/>
                              <w:rPr>
                                <w:noProof/>
                                <w:color w:val="595959"/>
                              </w:rPr>
                            </w:pPr>
                            <w:r>
                              <w:t>Music Room</w:t>
                            </w:r>
                            <w:r w:rsidR="00C93D32">
                              <w:t xml:space="preserve"> - Drumming Lessons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F18B11" id="Text Box 37" o:spid="_x0000_s1036" type="#_x0000_t202" style="position:absolute;left:0;text-align:left;margin-left:220.85pt;margin-top:137.85pt;width:222.75pt;height:.05pt;z-index:-251626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" stroked="f">
                <v:textbox style="mso-fit-shape-to-text:t" inset="0,0,0,0">
                  <w:txbxContent>
                    <w:p w:rsidR="00CE462C" w:rsidRPr="00886857" w:rsidRDefault="00CE462C" w:rsidP="00CE462C">
                      <w:pPr>
                        <w:pStyle w:val="Caption"/>
                        <w:jc w:val="center"/>
                        <w:rPr>
                          <w:noProof/>
                          <w:color w:val="595959"/>
                        </w:rPr>
                      </w:pPr>
                      <w:r>
                        <w:t>Music Room</w:t>
                      </w:r>
                      <w:r w:rsidR="00C93D32">
                        <w:t xml:space="preserve"> - Drumming Lessons</w:t>
                      </w:r>
                    </w:p>
                  </w:txbxContent>
                </v:textbox>
                <w10:wrap type="tight"/>
              </v:shape>
            </w:pict>
          </mc:Fallback>
        </mc:AlternateContent>
      </w:r>
      <w:r w:rsidR="00A60A6D">
        <w:rPr>
          <w:noProof/>
          <w:lang w:eastAsia="en-AU"/>
        </w:rPr>
        <w:drawing>
          <wp:anchor distT="0" distB="0" distL="114300" distR="114300" simplePos="0" relativeHeight="251661312" behindDoc="1" locked="0" layoutInCell="1" allowOverlap="1">
            <wp:simplePos x="0" y="0"/>
            <wp:positionH relativeFrom="column">
              <wp:posOffset>2804795</wp:posOffset>
            </wp:positionH>
            <wp:positionV relativeFrom="paragraph">
              <wp:posOffset>4445</wp:posOffset>
            </wp:positionV>
            <wp:extent cx="2828925" cy="2121845"/>
            <wp:effectExtent l="0" t="0" r="0" b="0"/>
            <wp:wrapTight wrapText="bothSides">
              <wp:wrapPolygon edited="0">
                <wp:start x="0" y="0"/>
                <wp:lineTo x="0" y="21335"/>
                <wp:lineTo x="21382" y="21335"/>
                <wp:lineTo x="21382"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usic Lesson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28925" cy="2121845"/>
                    </a:xfrm>
                    <a:prstGeom prst="rect">
                      <a:avLst/>
                    </a:prstGeom>
                  </pic:spPr>
                </pic:pic>
              </a:graphicData>
            </a:graphic>
          </wp:anchor>
        </w:drawing>
      </w:r>
      <w:r w:rsidR="008E759A" w:rsidRPr="008E759A">
        <w:rPr>
          <w:color w:val="auto"/>
          <w:sz w:val="20"/>
          <w:szCs w:val="20"/>
          <w:lang w:val="en-US"/>
        </w:rPr>
        <w:t>Principal: Mrs. Olga Lyons</w:t>
      </w:r>
    </w:p>
    <w:p w:rsidR="000C3FE9" w:rsidRDefault="000C3FE9" w:rsidP="0018063B"/>
    <w:p w:rsidR="000C3FE9" w:rsidRDefault="000C3FE9" w:rsidP="0018063B"/>
    <w:p w:rsidR="00A60A6D" w:rsidRDefault="006A72D9" w:rsidP="00501019">
      <w:pPr>
        <w:pStyle w:val="MAINHEADINGSNEW"/>
      </w:pPr>
      <w:r w:rsidRPr="005522ED">
        <w:br w:type="page"/>
      </w:r>
      <w:bookmarkStart w:id="20" w:name="_Toc254862328"/>
      <w:bookmarkEnd w:id="18"/>
      <w:bookmarkEnd w:id="19"/>
      <w:r w:rsidR="00D826AF">
        <w:lastRenderedPageBreak/>
        <w:t xml:space="preserve"> </w:t>
      </w:r>
      <w:bookmarkEnd w:id="20"/>
      <w:r w:rsidR="00A60A6D" w:rsidRPr="00674406">
        <w:t xml:space="preserve">School </w:t>
      </w:r>
      <w:r w:rsidR="00A60A6D">
        <w:t>Advisory Council Report</w:t>
      </w:r>
    </w:p>
    <w:p w:rsidR="00A60A6D" w:rsidRDefault="002B7A7B" w:rsidP="00501019">
      <w:pPr>
        <w:pStyle w:val="MAINHEADINGSNEW"/>
        <w:rPr>
          <w:rFonts w:eastAsia="Calibri" w:cs="Arial"/>
          <w:b w:val="0"/>
          <w:bCs w:val="0"/>
          <w:color w:val="auto"/>
          <w:kern w:val="0"/>
          <w:sz w:val="20"/>
          <w:szCs w:val="20"/>
          <w:lang w:eastAsia="en-US"/>
        </w:rPr>
      </w:pPr>
      <w:r w:rsidRPr="002B7A7B">
        <w:rPr>
          <w:rFonts w:eastAsia="Calibri" w:cs="Arial"/>
          <w:b w:val="0"/>
          <w:bCs w:val="0"/>
          <w:color w:val="auto"/>
          <w:kern w:val="0"/>
          <w:sz w:val="20"/>
          <w:szCs w:val="20"/>
          <w:lang w:eastAsia="en-US"/>
        </w:rPr>
        <w:t xml:space="preserve">In </w:t>
      </w:r>
      <w:proofErr w:type="gramStart"/>
      <w:r w:rsidRPr="002B7A7B">
        <w:rPr>
          <w:rFonts w:eastAsia="Calibri" w:cs="Arial"/>
          <w:b w:val="0"/>
          <w:bCs w:val="0"/>
          <w:color w:val="auto"/>
          <w:kern w:val="0"/>
          <w:sz w:val="20"/>
          <w:szCs w:val="20"/>
          <w:lang w:eastAsia="en-US"/>
        </w:rPr>
        <w:t>2018</w:t>
      </w:r>
      <w:proofErr w:type="gramEnd"/>
      <w:r w:rsidRPr="002B7A7B">
        <w:rPr>
          <w:rFonts w:eastAsia="Calibri" w:cs="Arial"/>
          <w:b w:val="0"/>
          <w:bCs w:val="0"/>
          <w:color w:val="auto"/>
          <w:kern w:val="0"/>
          <w:sz w:val="20"/>
          <w:szCs w:val="20"/>
          <w:lang w:eastAsia="en-US"/>
        </w:rPr>
        <w:t xml:space="preserve"> the </w:t>
      </w:r>
      <w:r>
        <w:rPr>
          <w:rFonts w:eastAsia="Calibri" w:cs="Arial"/>
          <w:b w:val="0"/>
          <w:bCs w:val="0"/>
          <w:color w:val="auto"/>
          <w:kern w:val="0"/>
          <w:sz w:val="20"/>
          <w:szCs w:val="20"/>
          <w:lang w:eastAsia="en-US"/>
        </w:rPr>
        <w:t xml:space="preserve">School Advisory Council AGM reviewed </w:t>
      </w:r>
      <w:r w:rsidR="003D1ABC">
        <w:rPr>
          <w:rFonts w:eastAsia="Calibri" w:cs="Arial"/>
          <w:b w:val="0"/>
          <w:bCs w:val="0"/>
          <w:color w:val="auto"/>
          <w:kern w:val="0"/>
          <w:sz w:val="20"/>
          <w:szCs w:val="20"/>
          <w:lang w:eastAsia="en-US"/>
        </w:rPr>
        <w:t xml:space="preserve">and adopted </w:t>
      </w:r>
      <w:r>
        <w:rPr>
          <w:rFonts w:eastAsia="Calibri" w:cs="Arial"/>
          <w:b w:val="0"/>
          <w:bCs w:val="0"/>
          <w:color w:val="auto"/>
          <w:kern w:val="0"/>
          <w:sz w:val="20"/>
          <w:szCs w:val="20"/>
          <w:lang w:eastAsia="en-US"/>
        </w:rPr>
        <w:t xml:space="preserve">the 2017 School Improvement Framework Strategic Plan.  A video by Simon </w:t>
      </w:r>
      <w:proofErr w:type="spellStart"/>
      <w:r>
        <w:rPr>
          <w:rFonts w:eastAsia="Calibri" w:cs="Arial"/>
          <w:b w:val="0"/>
          <w:bCs w:val="0"/>
          <w:color w:val="auto"/>
          <w:kern w:val="0"/>
          <w:sz w:val="20"/>
          <w:szCs w:val="20"/>
          <w:lang w:eastAsia="en-US"/>
        </w:rPr>
        <w:t>Senik</w:t>
      </w:r>
      <w:proofErr w:type="spellEnd"/>
      <w:r>
        <w:rPr>
          <w:rFonts w:eastAsia="Calibri" w:cs="Arial"/>
          <w:b w:val="0"/>
          <w:bCs w:val="0"/>
          <w:color w:val="auto"/>
          <w:kern w:val="0"/>
          <w:sz w:val="20"/>
          <w:szCs w:val="20"/>
          <w:lang w:eastAsia="en-US"/>
        </w:rPr>
        <w:t xml:space="preserve"> introduced us to what should be at the centre of an organisation’s vision. </w:t>
      </w:r>
    </w:p>
    <w:p w:rsidR="002B7A7B" w:rsidRDefault="002B7A7B" w:rsidP="002B7A7B">
      <w:pPr>
        <w:pStyle w:val="MAINHEADINGSNEW"/>
        <w:rPr>
          <w:rFonts w:eastAsia="Calibri"/>
          <w:color w:val="auto"/>
          <w:sz w:val="20"/>
          <w:szCs w:val="20"/>
          <w:lang w:eastAsia="en-US"/>
        </w:rPr>
      </w:pPr>
      <w:r w:rsidRPr="002B7A7B">
        <w:rPr>
          <w:rFonts w:eastAsia="Calibri"/>
          <w:color w:val="auto"/>
          <w:sz w:val="20"/>
          <w:szCs w:val="20"/>
          <w:lang w:eastAsia="en-US"/>
        </w:rPr>
        <w:t xml:space="preserve">People </w:t>
      </w:r>
      <w:proofErr w:type="gramStart"/>
      <w:r w:rsidRPr="002B7A7B">
        <w:rPr>
          <w:rFonts w:eastAsia="Calibri"/>
          <w:color w:val="auto"/>
          <w:sz w:val="20"/>
          <w:szCs w:val="20"/>
          <w:lang w:eastAsia="en-US"/>
        </w:rPr>
        <w:t>don’t</w:t>
      </w:r>
      <w:proofErr w:type="gramEnd"/>
      <w:r w:rsidRPr="002B7A7B">
        <w:rPr>
          <w:rFonts w:eastAsia="Calibri"/>
          <w:color w:val="auto"/>
          <w:sz w:val="20"/>
          <w:szCs w:val="20"/>
          <w:lang w:eastAsia="en-US"/>
        </w:rPr>
        <w:t xml:space="preserve"> buy what you do…They buy why you do it!</w:t>
      </w:r>
      <w:r>
        <w:rPr>
          <w:rFonts w:eastAsia="Calibri"/>
          <w:color w:val="auto"/>
          <w:sz w:val="20"/>
          <w:szCs w:val="20"/>
          <w:lang w:eastAsia="en-US"/>
        </w:rPr>
        <w:t xml:space="preserve">  </w:t>
      </w:r>
    </w:p>
    <w:p w:rsidR="007E22DD" w:rsidRDefault="002B7A7B" w:rsidP="00EA319E">
      <w:pPr>
        <w:pStyle w:val="MAINHEADINGSNEW"/>
        <w:spacing w:before="0" w:after="0"/>
        <w:rPr>
          <w:rFonts w:eastAsia="Calibri"/>
          <w:b w:val="0"/>
          <w:color w:val="auto"/>
          <w:sz w:val="20"/>
          <w:szCs w:val="20"/>
          <w:lang w:eastAsia="en-US"/>
        </w:rPr>
      </w:pPr>
      <w:r w:rsidRPr="00EA319E">
        <w:rPr>
          <w:rFonts w:eastAsia="Calibri"/>
          <w:b w:val="0"/>
          <w:color w:val="auto"/>
          <w:sz w:val="20"/>
          <w:szCs w:val="20"/>
          <w:lang w:eastAsia="en-US"/>
        </w:rPr>
        <w:t>This</w:t>
      </w:r>
      <w:r w:rsidR="00EA319E">
        <w:rPr>
          <w:rFonts w:eastAsia="Calibri"/>
          <w:b w:val="0"/>
          <w:color w:val="auto"/>
          <w:sz w:val="20"/>
          <w:szCs w:val="20"/>
          <w:lang w:eastAsia="en-US"/>
        </w:rPr>
        <w:t xml:space="preserve"> philosophy </w:t>
      </w:r>
      <w:r w:rsidRPr="00EA319E">
        <w:rPr>
          <w:rFonts w:eastAsia="Calibri"/>
          <w:b w:val="0"/>
          <w:color w:val="auto"/>
          <w:sz w:val="20"/>
          <w:szCs w:val="20"/>
          <w:lang w:eastAsia="en-US"/>
        </w:rPr>
        <w:t>b</w:t>
      </w:r>
      <w:r w:rsidR="00EA319E" w:rsidRPr="00EA319E">
        <w:rPr>
          <w:rFonts w:eastAsia="Calibri"/>
          <w:b w:val="0"/>
          <w:color w:val="auto"/>
          <w:sz w:val="20"/>
          <w:szCs w:val="20"/>
          <w:lang w:eastAsia="en-US"/>
        </w:rPr>
        <w:t>egan the process of designing a</w:t>
      </w:r>
      <w:r w:rsidRPr="00EA319E">
        <w:rPr>
          <w:rFonts w:eastAsia="Calibri"/>
          <w:b w:val="0"/>
          <w:color w:val="auto"/>
          <w:sz w:val="20"/>
          <w:szCs w:val="20"/>
          <w:lang w:eastAsia="en-US"/>
        </w:rPr>
        <w:t xml:space="preserve"> new school vision </w:t>
      </w:r>
      <w:r w:rsidR="00EA319E">
        <w:rPr>
          <w:rFonts w:eastAsia="Calibri"/>
          <w:b w:val="0"/>
          <w:color w:val="auto"/>
          <w:sz w:val="20"/>
          <w:szCs w:val="20"/>
          <w:lang w:eastAsia="en-US"/>
        </w:rPr>
        <w:t xml:space="preserve">as recommended in the School Improvement Framework Strategic Plan report by John Marks. Lee </w:t>
      </w:r>
      <w:proofErr w:type="spellStart"/>
      <w:r w:rsidR="00EA319E">
        <w:rPr>
          <w:rFonts w:eastAsia="Calibri"/>
          <w:b w:val="0"/>
          <w:color w:val="auto"/>
          <w:sz w:val="20"/>
          <w:szCs w:val="20"/>
          <w:lang w:eastAsia="en-US"/>
        </w:rPr>
        <w:t>Schlooz</w:t>
      </w:r>
      <w:proofErr w:type="spellEnd"/>
      <w:r w:rsidR="00EA319E">
        <w:rPr>
          <w:rFonts w:eastAsia="Calibri"/>
          <w:b w:val="0"/>
          <w:color w:val="auto"/>
          <w:sz w:val="20"/>
          <w:szCs w:val="20"/>
          <w:lang w:eastAsia="en-US"/>
        </w:rPr>
        <w:t xml:space="preserve"> presented the Diocesan School Vision to the School Advisory Council. They worked through a consultative process to explore why they believed All Saints Parish School existed and why it is so unique.  The school staff also worked through the same process.  The outcomes from the </w:t>
      </w:r>
      <w:proofErr w:type="gramStart"/>
      <w:r w:rsidR="00EA319E">
        <w:rPr>
          <w:rFonts w:eastAsia="Calibri"/>
          <w:b w:val="0"/>
          <w:color w:val="auto"/>
          <w:sz w:val="20"/>
          <w:szCs w:val="20"/>
          <w:lang w:eastAsia="en-US"/>
        </w:rPr>
        <w:t>2</w:t>
      </w:r>
      <w:proofErr w:type="gramEnd"/>
      <w:r w:rsidR="00EA319E">
        <w:rPr>
          <w:rFonts w:eastAsia="Calibri"/>
          <w:b w:val="0"/>
          <w:color w:val="auto"/>
          <w:sz w:val="20"/>
          <w:szCs w:val="20"/>
          <w:lang w:eastAsia="en-US"/>
        </w:rPr>
        <w:t xml:space="preserve"> groups were bundled together to identify similarities.  These </w:t>
      </w:r>
      <w:proofErr w:type="gramStart"/>
      <w:r w:rsidR="00EA319E">
        <w:rPr>
          <w:rFonts w:eastAsia="Calibri"/>
          <w:b w:val="0"/>
          <w:color w:val="auto"/>
          <w:sz w:val="20"/>
          <w:szCs w:val="20"/>
          <w:lang w:eastAsia="en-US"/>
        </w:rPr>
        <w:t>were then aligned</w:t>
      </w:r>
      <w:proofErr w:type="gramEnd"/>
      <w:r w:rsidR="00EA319E">
        <w:rPr>
          <w:rFonts w:eastAsia="Calibri"/>
          <w:b w:val="0"/>
          <w:color w:val="auto"/>
          <w:sz w:val="20"/>
          <w:szCs w:val="20"/>
          <w:lang w:eastAsia="en-US"/>
        </w:rPr>
        <w:t xml:space="preserve"> with the Diocesan Vision.  A new school vision </w:t>
      </w:r>
      <w:proofErr w:type="gramStart"/>
      <w:r w:rsidR="00EA319E">
        <w:rPr>
          <w:rFonts w:eastAsia="Calibri"/>
          <w:b w:val="0"/>
          <w:color w:val="auto"/>
          <w:sz w:val="20"/>
          <w:szCs w:val="20"/>
          <w:lang w:eastAsia="en-US"/>
        </w:rPr>
        <w:t>was created</w:t>
      </w:r>
      <w:proofErr w:type="gramEnd"/>
      <w:r w:rsidR="00EA319E">
        <w:rPr>
          <w:rFonts w:eastAsia="Calibri"/>
          <w:b w:val="0"/>
          <w:color w:val="auto"/>
          <w:sz w:val="20"/>
          <w:szCs w:val="20"/>
          <w:lang w:eastAsia="en-US"/>
        </w:rPr>
        <w:t xml:space="preserve">. </w:t>
      </w:r>
    </w:p>
    <w:p w:rsidR="003D1ABC" w:rsidRDefault="003D1ABC" w:rsidP="00EA319E">
      <w:pPr>
        <w:pStyle w:val="MAINHEADINGSNEW"/>
        <w:spacing w:before="0" w:after="0"/>
        <w:rPr>
          <w:rFonts w:eastAsia="Calibri"/>
          <w:b w:val="0"/>
          <w:color w:val="auto"/>
          <w:sz w:val="20"/>
          <w:szCs w:val="20"/>
          <w:lang w:eastAsia="en-US"/>
        </w:rPr>
      </w:pPr>
    </w:p>
    <w:p w:rsidR="007E22DD" w:rsidRDefault="007E22DD" w:rsidP="007E22DD">
      <w:pPr>
        <w:pStyle w:val="NormalWeb"/>
        <w:spacing w:before="0" w:beforeAutospacing="0" w:after="0" w:afterAutospacing="0" w:line="360" w:lineRule="auto"/>
        <w:jc w:val="both"/>
        <w:rPr>
          <w:rFonts w:ascii="Arial" w:hAnsi="Arial" w:cs="Arial"/>
          <w:b/>
          <w:bCs/>
          <w:sz w:val="22"/>
          <w:szCs w:val="22"/>
        </w:rPr>
      </w:pPr>
      <w:r w:rsidRPr="007E22DD">
        <w:rPr>
          <w:rFonts w:ascii="Arial" w:hAnsi="Arial" w:cs="Arial"/>
          <w:b/>
          <w:bCs/>
          <w:sz w:val="22"/>
          <w:szCs w:val="22"/>
        </w:rPr>
        <w:t xml:space="preserve">All Saints Parish School Community </w:t>
      </w:r>
      <w:proofErr w:type="gramStart"/>
      <w:r w:rsidRPr="007E22DD">
        <w:rPr>
          <w:rFonts w:ascii="Arial" w:hAnsi="Arial" w:cs="Arial"/>
          <w:b/>
          <w:bCs/>
          <w:sz w:val="22"/>
          <w:szCs w:val="22"/>
        </w:rPr>
        <w:t>is centred</w:t>
      </w:r>
      <w:proofErr w:type="gramEnd"/>
      <w:r w:rsidRPr="007E22DD">
        <w:rPr>
          <w:rFonts w:ascii="Arial" w:hAnsi="Arial" w:cs="Arial"/>
          <w:b/>
          <w:bCs/>
          <w:sz w:val="22"/>
          <w:szCs w:val="22"/>
        </w:rPr>
        <w:t xml:space="preserve"> in Christ and as partners in Catholic education; we pursue fullness of life for all.</w:t>
      </w:r>
    </w:p>
    <w:p w:rsidR="007E22DD" w:rsidRPr="007E22DD" w:rsidRDefault="007E22DD" w:rsidP="007E22DD">
      <w:pPr>
        <w:pStyle w:val="NormalWeb"/>
        <w:spacing w:before="0" w:beforeAutospacing="0" w:after="0" w:afterAutospacing="0" w:line="360" w:lineRule="auto"/>
        <w:jc w:val="both"/>
        <w:rPr>
          <w:rFonts w:ascii="Arial" w:hAnsi="Arial" w:cs="Arial"/>
          <w:b/>
          <w:bCs/>
          <w:sz w:val="16"/>
          <w:szCs w:val="16"/>
        </w:rPr>
      </w:pPr>
    </w:p>
    <w:p w:rsidR="007E22DD" w:rsidRDefault="007E22DD" w:rsidP="007E22DD">
      <w:pPr>
        <w:pStyle w:val="NormalWeb"/>
        <w:spacing w:before="0" w:beforeAutospacing="0" w:after="0" w:afterAutospacing="0" w:line="360" w:lineRule="auto"/>
        <w:jc w:val="both"/>
        <w:rPr>
          <w:rFonts w:ascii="Arial" w:eastAsia="Calibri" w:hAnsi="Arial"/>
          <w:bCs/>
          <w:kern w:val="32"/>
          <w:sz w:val="20"/>
          <w:szCs w:val="20"/>
          <w:lang w:eastAsia="en-US"/>
        </w:rPr>
      </w:pPr>
      <w:r w:rsidRPr="007E22DD">
        <w:rPr>
          <w:rFonts w:ascii="Arial" w:eastAsia="Calibri" w:hAnsi="Arial"/>
          <w:bCs/>
          <w:kern w:val="32"/>
          <w:sz w:val="20"/>
          <w:szCs w:val="20"/>
          <w:lang w:eastAsia="en-US"/>
        </w:rPr>
        <w:t xml:space="preserve">The staff went through a process of creating mission statements from the Characteristics of an Effective Catholic School (CHECS) document. </w:t>
      </w:r>
      <w:r w:rsidR="00B50A2B">
        <w:rPr>
          <w:rFonts w:ascii="Arial" w:eastAsia="Calibri" w:hAnsi="Arial"/>
          <w:bCs/>
          <w:kern w:val="32"/>
          <w:sz w:val="20"/>
          <w:szCs w:val="20"/>
          <w:lang w:eastAsia="en-US"/>
        </w:rPr>
        <w:t>(See Vision/Mission section)</w:t>
      </w:r>
    </w:p>
    <w:p w:rsidR="003D1ABC" w:rsidRDefault="003D1ABC" w:rsidP="007E22DD">
      <w:pPr>
        <w:pStyle w:val="NormalWeb"/>
        <w:spacing w:before="0" w:beforeAutospacing="0" w:after="0" w:afterAutospacing="0" w:line="360" w:lineRule="auto"/>
        <w:jc w:val="both"/>
        <w:rPr>
          <w:rFonts w:ascii="Arial" w:eastAsia="Calibri" w:hAnsi="Arial"/>
          <w:bCs/>
          <w:kern w:val="32"/>
          <w:sz w:val="20"/>
          <w:szCs w:val="20"/>
          <w:lang w:eastAsia="en-US"/>
        </w:rPr>
      </w:pPr>
      <w:r>
        <w:rPr>
          <w:rFonts w:ascii="Arial" w:eastAsia="Calibri" w:hAnsi="Arial"/>
          <w:bCs/>
          <w:kern w:val="32"/>
          <w:sz w:val="20"/>
          <w:szCs w:val="20"/>
          <w:lang w:eastAsia="en-US"/>
        </w:rPr>
        <w:t xml:space="preserve">Child Safety Standards updates </w:t>
      </w:r>
      <w:proofErr w:type="gramStart"/>
      <w:r>
        <w:rPr>
          <w:rFonts w:ascii="Arial" w:eastAsia="Calibri" w:hAnsi="Arial"/>
          <w:bCs/>
          <w:kern w:val="32"/>
          <w:sz w:val="20"/>
          <w:szCs w:val="20"/>
          <w:lang w:eastAsia="en-US"/>
        </w:rPr>
        <w:t>were applied</w:t>
      </w:r>
      <w:proofErr w:type="gramEnd"/>
      <w:r>
        <w:rPr>
          <w:rFonts w:ascii="Arial" w:eastAsia="Calibri" w:hAnsi="Arial"/>
          <w:bCs/>
          <w:kern w:val="32"/>
          <w:sz w:val="20"/>
          <w:szCs w:val="20"/>
          <w:lang w:eastAsia="en-US"/>
        </w:rPr>
        <w:t xml:space="preserve"> and Risk Assessment documents created for onsite and offsite events. </w:t>
      </w:r>
    </w:p>
    <w:p w:rsidR="00C93D32" w:rsidRDefault="00B7576C" w:rsidP="007E22DD">
      <w:pPr>
        <w:pStyle w:val="NormalWeb"/>
        <w:spacing w:before="0" w:beforeAutospacing="0" w:after="0" w:afterAutospacing="0" w:line="360" w:lineRule="auto"/>
        <w:jc w:val="both"/>
        <w:rPr>
          <w:rFonts w:ascii="Arial" w:eastAsia="Calibri" w:hAnsi="Arial"/>
          <w:bCs/>
          <w:kern w:val="32"/>
          <w:sz w:val="20"/>
          <w:szCs w:val="20"/>
          <w:lang w:eastAsia="en-US"/>
        </w:rPr>
      </w:pPr>
      <w:r>
        <w:rPr>
          <w:rFonts w:ascii="Arial" w:eastAsia="Calibri" w:hAnsi="Arial"/>
          <w:bCs/>
          <w:noProof/>
          <w:kern w:val="32"/>
          <w:sz w:val="20"/>
          <w:szCs w:val="20"/>
        </w:rPr>
        <w:drawing>
          <wp:anchor distT="0" distB="0" distL="114300" distR="114300" simplePos="0" relativeHeight="251662336" behindDoc="1" locked="0" layoutInCell="1" allowOverlap="1">
            <wp:simplePos x="0" y="0"/>
            <wp:positionH relativeFrom="page">
              <wp:posOffset>4708525</wp:posOffset>
            </wp:positionH>
            <wp:positionV relativeFrom="paragraph">
              <wp:posOffset>302260</wp:posOffset>
            </wp:positionV>
            <wp:extent cx="2476500" cy="1857375"/>
            <wp:effectExtent l="0" t="0" r="0" b="9525"/>
            <wp:wrapTight wrapText="bothSides">
              <wp:wrapPolygon edited="0">
                <wp:start x="0" y="0"/>
                <wp:lineTo x="0" y="21489"/>
                <wp:lineTo x="21434" y="21489"/>
                <wp:lineTo x="2143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ibrary 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76500" cy="1857375"/>
                    </a:xfrm>
                    <a:prstGeom prst="rect">
                      <a:avLst/>
                    </a:prstGeom>
                  </pic:spPr>
                </pic:pic>
              </a:graphicData>
            </a:graphic>
            <wp14:sizeRelH relativeFrom="margin">
              <wp14:pctWidth>0</wp14:pctWidth>
            </wp14:sizeRelH>
            <wp14:sizeRelV relativeFrom="margin">
              <wp14:pctHeight>0</wp14:pctHeight>
            </wp14:sizeRelV>
          </wp:anchor>
        </w:drawing>
      </w:r>
      <w:r w:rsidR="003D1ABC">
        <w:rPr>
          <w:rFonts w:ascii="Arial" w:eastAsia="Calibri" w:hAnsi="Arial"/>
          <w:bCs/>
          <w:kern w:val="32"/>
          <w:sz w:val="20"/>
          <w:szCs w:val="20"/>
          <w:lang w:eastAsia="en-US"/>
        </w:rPr>
        <w:t>A sub</w:t>
      </w:r>
      <w:r>
        <w:rPr>
          <w:rFonts w:ascii="Arial" w:eastAsia="Calibri" w:hAnsi="Arial"/>
          <w:bCs/>
          <w:kern w:val="32"/>
          <w:sz w:val="20"/>
          <w:szCs w:val="20"/>
          <w:lang w:eastAsia="en-US"/>
        </w:rPr>
        <w:t>-</w:t>
      </w:r>
      <w:r w:rsidR="003D1ABC">
        <w:rPr>
          <w:rFonts w:ascii="Arial" w:eastAsia="Calibri" w:hAnsi="Arial"/>
          <w:bCs/>
          <w:kern w:val="32"/>
          <w:sz w:val="20"/>
          <w:szCs w:val="20"/>
          <w:lang w:eastAsia="en-US"/>
        </w:rPr>
        <w:t xml:space="preserve">committee </w:t>
      </w:r>
      <w:proofErr w:type="gramStart"/>
      <w:r w:rsidR="003D1ABC">
        <w:rPr>
          <w:rFonts w:ascii="Arial" w:eastAsia="Calibri" w:hAnsi="Arial"/>
          <w:bCs/>
          <w:kern w:val="32"/>
          <w:sz w:val="20"/>
          <w:szCs w:val="20"/>
          <w:lang w:eastAsia="en-US"/>
        </w:rPr>
        <w:t>was formed</w:t>
      </w:r>
      <w:proofErr w:type="gramEnd"/>
      <w:r w:rsidR="003D1ABC">
        <w:rPr>
          <w:rFonts w:ascii="Arial" w:eastAsia="Calibri" w:hAnsi="Arial"/>
          <w:bCs/>
          <w:kern w:val="32"/>
          <w:sz w:val="20"/>
          <w:szCs w:val="20"/>
          <w:lang w:eastAsia="en-US"/>
        </w:rPr>
        <w:t xml:space="preserve"> to create and manage a Fundraising Strategic Plan to replace the Parents &amp; Friends Committee, which folded at the end of 2016. The committee reached the Target of $20,000, which went to purchasing shelving and soft furniture for the newly refurbished school library.</w:t>
      </w:r>
    </w:p>
    <w:p w:rsidR="003D1ABC" w:rsidRDefault="003D1ABC" w:rsidP="007E22DD">
      <w:pPr>
        <w:pStyle w:val="NormalWeb"/>
        <w:spacing w:before="0" w:beforeAutospacing="0" w:after="0" w:afterAutospacing="0" w:line="360" w:lineRule="auto"/>
        <w:jc w:val="both"/>
        <w:rPr>
          <w:rFonts w:ascii="Arial" w:eastAsia="Calibri" w:hAnsi="Arial"/>
          <w:bCs/>
          <w:kern w:val="32"/>
          <w:sz w:val="20"/>
          <w:szCs w:val="20"/>
          <w:lang w:eastAsia="en-US"/>
        </w:rPr>
      </w:pPr>
    </w:p>
    <w:p w:rsidR="003D1ABC" w:rsidRDefault="003D1ABC" w:rsidP="007E22DD">
      <w:pPr>
        <w:pStyle w:val="NormalWeb"/>
        <w:spacing w:before="0" w:beforeAutospacing="0" w:after="0" w:afterAutospacing="0" w:line="360" w:lineRule="auto"/>
        <w:jc w:val="both"/>
        <w:rPr>
          <w:rFonts w:ascii="Arial" w:eastAsia="Calibri" w:hAnsi="Arial"/>
          <w:bCs/>
          <w:kern w:val="32"/>
          <w:sz w:val="20"/>
          <w:szCs w:val="20"/>
          <w:lang w:eastAsia="en-US"/>
        </w:rPr>
      </w:pPr>
    </w:p>
    <w:p w:rsidR="003D1ABC" w:rsidRPr="006178D7" w:rsidRDefault="006178D7" w:rsidP="006178D7">
      <w:pPr>
        <w:pStyle w:val="NormalWeb"/>
        <w:spacing w:before="0" w:beforeAutospacing="0" w:after="0" w:afterAutospacing="0" w:line="360" w:lineRule="auto"/>
        <w:jc w:val="both"/>
        <w:rPr>
          <w:rFonts w:ascii="Arial" w:eastAsia="Calibri" w:hAnsi="Arial"/>
          <w:bCs/>
          <w:kern w:val="32"/>
          <w:sz w:val="20"/>
          <w:szCs w:val="20"/>
          <w:lang w:eastAsia="en-US"/>
        </w:rPr>
      </w:pPr>
      <w:bookmarkStart w:id="21" w:name="_GoBack"/>
      <w:bookmarkEnd w:id="21"/>
      <w:r>
        <w:rPr>
          <w:noProof/>
        </w:rPr>
        <mc:AlternateContent>
          <mc:Choice Requires="wps">
            <w:drawing>
              <wp:anchor distT="0" distB="0" distL="114300" distR="114300" simplePos="0" relativeHeight="251692032" behindDoc="1" locked="0" layoutInCell="1" allowOverlap="1" wp14:anchorId="53B3B157" wp14:editId="2FA72B47">
                <wp:simplePos x="0" y="0"/>
                <wp:positionH relativeFrom="column">
                  <wp:posOffset>3681095</wp:posOffset>
                </wp:positionH>
                <wp:positionV relativeFrom="paragraph">
                  <wp:posOffset>797560</wp:posOffset>
                </wp:positionV>
                <wp:extent cx="2457450" cy="457200"/>
                <wp:effectExtent l="0" t="0" r="0" b="0"/>
                <wp:wrapTight wrapText="bothSides">
                  <wp:wrapPolygon edited="0">
                    <wp:start x="0" y="0"/>
                    <wp:lineTo x="0" y="20700"/>
                    <wp:lineTo x="21433" y="20700"/>
                    <wp:lineTo x="21433" y="0"/>
                    <wp:lineTo x="0" y="0"/>
                  </wp:wrapPolygon>
                </wp:wrapTight>
                <wp:docPr id="39" name="Text Box 39"/>
                <wp:cNvGraphicFramePr/>
                <a:graphic xmlns:a="http://schemas.openxmlformats.org/drawingml/2006/main">
                  <a:graphicData uri="http://schemas.microsoft.com/office/word/2010/wordprocessingShape">
                    <wps:wsp>
                      <wps:cNvSpPr txBox="1"/>
                      <wps:spPr>
                        <a:xfrm>
                          <a:off x="0" y="0"/>
                          <a:ext cx="2457450" cy="457200"/>
                        </a:xfrm>
                        <a:prstGeom prst="rect">
                          <a:avLst/>
                        </a:prstGeom>
                        <a:solidFill>
                          <a:prstClr val="white"/>
                        </a:solidFill>
                        <a:ln>
                          <a:noFill/>
                        </a:ln>
                      </wps:spPr>
                      <wps:txbx>
                        <w:txbxContent>
                          <w:p w:rsidR="00CE462C" w:rsidRPr="00C67772" w:rsidRDefault="00CE462C" w:rsidP="00CE462C">
                            <w:pPr>
                              <w:pStyle w:val="Caption"/>
                              <w:jc w:val="center"/>
                              <w:rPr>
                                <w:rFonts w:eastAsia="Calibri" w:cs="Times New Roman"/>
                                <w:noProof/>
                                <w:kern w:val="32"/>
                              </w:rPr>
                            </w:pPr>
                            <w:r>
                              <w:t>Library Furniture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B3B157" id="Text Box 39" o:spid="_x0000_s1037" type="#_x0000_t202" style="position:absolute;left:0;text-align:left;margin-left:289.85pt;margin-top:62.8pt;width:193.5pt;height:36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" stroked="f">
                <v:textbox inset="0,0,0,0">
                  <w:txbxContent>
                    <w:p w:rsidR="00CE462C" w:rsidRPr="00C67772" w:rsidRDefault="00CE462C" w:rsidP="00CE462C">
                      <w:pPr>
                        <w:pStyle w:val="Caption"/>
                        <w:jc w:val="center"/>
                        <w:rPr>
                          <w:rFonts w:eastAsia="Calibri" w:cs="Times New Roman"/>
                          <w:noProof/>
                          <w:kern w:val="32"/>
                        </w:rPr>
                      </w:pPr>
                      <w:r>
                        <w:t>Library Furniture</w:t>
                      </w:r>
                    </w:p>
                  </w:txbxContent>
                </v:textbox>
                <w10:wrap type="tight"/>
              </v:shape>
            </w:pict>
          </mc:Fallback>
        </mc:AlternateContent>
      </w:r>
    </w:p>
    <w:p w:rsidR="00C93D32" w:rsidRDefault="00C93D32" w:rsidP="00A6627F">
      <w:pPr>
        <w:pStyle w:val="MAINHEADINGSNEW"/>
        <w:spacing w:before="0" w:after="0"/>
      </w:pPr>
    </w:p>
    <w:p w:rsidR="00C93D32" w:rsidRDefault="00C93D32" w:rsidP="00A6627F">
      <w:pPr>
        <w:pStyle w:val="MAINHEADINGSNEW"/>
        <w:spacing w:before="0" w:after="0"/>
      </w:pPr>
    </w:p>
    <w:p w:rsidR="00C93D32" w:rsidRDefault="00C93D32" w:rsidP="00A6627F">
      <w:pPr>
        <w:pStyle w:val="MAINHEADINGSNEW"/>
        <w:spacing w:before="0" w:after="0"/>
      </w:pPr>
    </w:p>
    <w:p w:rsidR="00C93D32" w:rsidRDefault="00C93D32" w:rsidP="00A6627F">
      <w:pPr>
        <w:pStyle w:val="MAINHEADINGSNEW"/>
        <w:spacing w:before="0" w:after="0"/>
      </w:pPr>
    </w:p>
    <w:p w:rsidR="00C93D32" w:rsidRDefault="00C93D32" w:rsidP="00A6627F">
      <w:pPr>
        <w:pStyle w:val="MAINHEADINGSNEW"/>
        <w:spacing w:before="0" w:after="0"/>
      </w:pPr>
    </w:p>
    <w:p w:rsidR="00A6627F" w:rsidRPr="00501019" w:rsidRDefault="00A6627F" w:rsidP="00A6627F">
      <w:pPr>
        <w:pStyle w:val="MAINHEADINGSNEW"/>
        <w:spacing w:before="0" w:after="0"/>
      </w:pPr>
      <w:r>
        <w:t>Catholic School Culture</w:t>
      </w:r>
    </w:p>
    <w:p w:rsidR="00A6627F" w:rsidRPr="00501019" w:rsidRDefault="00A6627F" w:rsidP="00A6627F">
      <w:pPr>
        <w:pStyle w:val="Heading2"/>
      </w:pPr>
      <w:r w:rsidRPr="00501019">
        <w:t>Goals &amp; Intended Outcomes</w:t>
      </w:r>
    </w:p>
    <w:p w:rsidR="00A6627F" w:rsidRPr="00B50A2B" w:rsidRDefault="00A6627F" w:rsidP="00A6627F">
      <w:pPr>
        <w:spacing w:after="120"/>
        <w:rPr>
          <w:b/>
          <w:color w:val="000000" w:themeColor="text1"/>
        </w:rPr>
      </w:pPr>
      <w:r w:rsidRPr="00B50A2B">
        <w:rPr>
          <w:b/>
          <w:color w:val="000000" w:themeColor="text1"/>
        </w:rPr>
        <w:t>To build a strong Catholic School identity.</w:t>
      </w:r>
    </w:p>
    <w:p w:rsidR="00A6627F" w:rsidRPr="00B50A2B" w:rsidRDefault="00A6627F" w:rsidP="00A6627F">
      <w:pPr>
        <w:pStyle w:val="ListParagraph"/>
        <w:numPr>
          <w:ilvl w:val="0"/>
          <w:numId w:val="4"/>
        </w:numPr>
        <w:spacing w:after="0" w:line="240" w:lineRule="auto"/>
        <w:rPr>
          <w:rFonts w:ascii="Arial" w:hAnsi="Arial" w:cs="Arial"/>
          <w:color w:val="000000" w:themeColor="text1"/>
          <w:sz w:val="18"/>
          <w:szCs w:val="18"/>
        </w:rPr>
      </w:pPr>
      <w:r w:rsidRPr="00B50A2B">
        <w:rPr>
          <w:rFonts w:ascii="Arial" w:hAnsi="Arial" w:cs="Arial"/>
          <w:color w:val="000000" w:themeColor="text1"/>
          <w:sz w:val="18"/>
          <w:szCs w:val="18"/>
        </w:rPr>
        <w:t>Deepen, for all members of the school community an understanding of Catholic identity in today’s world.</w:t>
      </w:r>
    </w:p>
    <w:p w:rsidR="00A6627F" w:rsidRPr="00B50A2B" w:rsidRDefault="00A6627F" w:rsidP="00A6627F">
      <w:pPr>
        <w:numPr>
          <w:ilvl w:val="0"/>
          <w:numId w:val="4"/>
        </w:numPr>
        <w:spacing w:before="0" w:after="0" w:line="240" w:lineRule="auto"/>
        <w:contextualSpacing/>
        <w:rPr>
          <w:color w:val="000000" w:themeColor="text1"/>
          <w:sz w:val="18"/>
          <w:szCs w:val="18"/>
        </w:rPr>
      </w:pPr>
      <w:r w:rsidRPr="00B50A2B">
        <w:rPr>
          <w:color w:val="000000" w:themeColor="text1"/>
          <w:sz w:val="18"/>
          <w:szCs w:val="18"/>
        </w:rPr>
        <w:t>Strengthen teachers’ pedagogical knowledge and skills, including expert knowledge of evidence-based teaching strategies.</w:t>
      </w:r>
    </w:p>
    <w:p w:rsidR="00B00B24" w:rsidRPr="00674406" w:rsidRDefault="00B00B24" w:rsidP="00B00B24">
      <w:pPr>
        <w:pStyle w:val="Heading2"/>
      </w:pPr>
      <w:r w:rsidRPr="00674406">
        <w:t>Achievements</w:t>
      </w:r>
    </w:p>
    <w:p w:rsidR="007D3546" w:rsidRPr="00B50A2B" w:rsidRDefault="007D3546" w:rsidP="007D3546">
      <w:pPr>
        <w:spacing w:before="0" w:after="0" w:line="240" w:lineRule="auto"/>
        <w:rPr>
          <w:rFonts w:ascii="Times New Roman" w:eastAsia="Times New Roman" w:hAnsi="Times New Roman" w:cs="Times New Roman"/>
          <w:color w:val="000000" w:themeColor="text1"/>
          <w:sz w:val="24"/>
          <w:szCs w:val="24"/>
          <w:lang w:eastAsia="en-AU"/>
        </w:rPr>
      </w:pPr>
      <w:r w:rsidRPr="00B50A2B">
        <w:rPr>
          <w:rFonts w:eastAsia="Times New Roman"/>
          <w:color w:val="000000" w:themeColor="text1"/>
          <w:sz w:val="18"/>
          <w:szCs w:val="18"/>
          <w:lang w:eastAsia="en-AU"/>
        </w:rPr>
        <w:t xml:space="preserve">During </w:t>
      </w:r>
      <w:proofErr w:type="gramStart"/>
      <w:r w:rsidRPr="00B50A2B">
        <w:rPr>
          <w:rFonts w:eastAsia="Times New Roman"/>
          <w:color w:val="000000" w:themeColor="text1"/>
          <w:sz w:val="18"/>
          <w:szCs w:val="18"/>
          <w:lang w:eastAsia="en-AU"/>
        </w:rPr>
        <w:t>2018</w:t>
      </w:r>
      <w:proofErr w:type="gramEnd"/>
      <w:r w:rsidRPr="00B50A2B">
        <w:rPr>
          <w:rFonts w:eastAsia="Times New Roman"/>
          <w:color w:val="000000" w:themeColor="text1"/>
          <w:sz w:val="18"/>
          <w:szCs w:val="18"/>
          <w:lang w:eastAsia="en-AU"/>
        </w:rPr>
        <w:t xml:space="preserve"> the staff participated in a Sow &amp; Grow Network Professional Learning Day with the Mackillop Network Schools. Staff also worked with the CEO educational consultants to begin unpacking the revised Awakenings curriculum and develop their understanding of a new approach to planning based on teaching the content through a conceptual lens.  </w:t>
      </w:r>
    </w:p>
    <w:p w:rsidR="007D3546" w:rsidRPr="00B50A2B" w:rsidRDefault="007D3546" w:rsidP="007D3546">
      <w:pPr>
        <w:spacing w:line="240" w:lineRule="auto"/>
        <w:rPr>
          <w:rFonts w:ascii="Times New Roman" w:eastAsia="Times New Roman" w:hAnsi="Times New Roman" w:cs="Times New Roman"/>
          <w:color w:val="000000" w:themeColor="text1"/>
          <w:sz w:val="24"/>
          <w:szCs w:val="24"/>
          <w:lang w:eastAsia="en-AU"/>
        </w:rPr>
      </w:pPr>
      <w:r w:rsidRPr="00B50A2B">
        <w:rPr>
          <w:rFonts w:eastAsia="Times New Roman"/>
          <w:color w:val="000000" w:themeColor="text1"/>
          <w:sz w:val="18"/>
          <w:szCs w:val="18"/>
          <w:lang w:eastAsia="en-AU"/>
        </w:rPr>
        <w:t xml:space="preserve">Our Social Justice project became more whole school with each Learning Centre identifying a focus from the Catholic Social Teachings. The link between the Catholic Social Teachings activities and the teachings of Jesus, </w:t>
      </w:r>
      <w:proofErr w:type="gramStart"/>
      <w:r w:rsidRPr="00B50A2B">
        <w:rPr>
          <w:rFonts w:eastAsia="Times New Roman"/>
          <w:color w:val="000000" w:themeColor="text1"/>
          <w:sz w:val="18"/>
          <w:szCs w:val="18"/>
          <w:lang w:eastAsia="en-AU"/>
        </w:rPr>
        <w:t>were made</w:t>
      </w:r>
      <w:proofErr w:type="gramEnd"/>
      <w:r w:rsidRPr="00B50A2B">
        <w:rPr>
          <w:rFonts w:eastAsia="Times New Roman"/>
          <w:color w:val="000000" w:themeColor="text1"/>
          <w:sz w:val="18"/>
          <w:szCs w:val="18"/>
          <w:lang w:eastAsia="en-AU"/>
        </w:rPr>
        <w:t xml:space="preserve"> more explicit and the actions proved fulfilling for our students.</w:t>
      </w:r>
    </w:p>
    <w:p w:rsidR="007D3546" w:rsidRDefault="007D3546" w:rsidP="007D3546">
      <w:pPr>
        <w:spacing w:line="240" w:lineRule="auto"/>
        <w:rPr>
          <w:rFonts w:eastAsia="Times New Roman"/>
          <w:color w:val="000000" w:themeColor="text1"/>
          <w:sz w:val="18"/>
          <w:szCs w:val="18"/>
          <w:lang w:eastAsia="en-AU"/>
        </w:rPr>
      </w:pPr>
      <w:r w:rsidRPr="00B50A2B">
        <w:rPr>
          <w:rFonts w:eastAsia="Times New Roman"/>
          <w:color w:val="000000" w:themeColor="text1"/>
          <w:sz w:val="18"/>
          <w:szCs w:val="18"/>
          <w:lang w:eastAsia="en-AU"/>
        </w:rPr>
        <w:t xml:space="preserve">As a Catholic </w:t>
      </w:r>
      <w:proofErr w:type="gramStart"/>
      <w:r w:rsidRPr="00B50A2B">
        <w:rPr>
          <w:rFonts w:eastAsia="Times New Roman"/>
          <w:color w:val="000000" w:themeColor="text1"/>
          <w:sz w:val="18"/>
          <w:szCs w:val="18"/>
          <w:lang w:eastAsia="en-AU"/>
        </w:rPr>
        <w:t>community</w:t>
      </w:r>
      <w:proofErr w:type="gramEnd"/>
      <w:r w:rsidRPr="00B50A2B">
        <w:rPr>
          <w:rFonts w:eastAsia="Times New Roman"/>
          <w:color w:val="000000" w:themeColor="text1"/>
          <w:sz w:val="18"/>
          <w:szCs w:val="18"/>
          <w:lang w:eastAsia="en-AU"/>
        </w:rPr>
        <w:t xml:space="preserve"> we initiated a group of students as members of the faith family. After participating in the family-based sacramental program, these students completed their initiation by receiving their First Eucharist during weekend parish celebrations. They </w:t>
      </w:r>
      <w:proofErr w:type="gramStart"/>
      <w:r w:rsidRPr="00B50A2B">
        <w:rPr>
          <w:rFonts w:eastAsia="Times New Roman"/>
          <w:color w:val="000000" w:themeColor="text1"/>
          <w:sz w:val="18"/>
          <w:szCs w:val="18"/>
          <w:lang w:eastAsia="en-AU"/>
        </w:rPr>
        <w:t>were supported</w:t>
      </w:r>
      <w:proofErr w:type="gramEnd"/>
      <w:r w:rsidRPr="00B50A2B">
        <w:rPr>
          <w:rFonts w:eastAsia="Times New Roman"/>
          <w:color w:val="000000" w:themeColor="text1"/>
          <w:sz w:val="18"/>
          <w:szCs w:val="18"/>
          <w:lang w:eastAsia="en-AU"/>
        </w:rPr>
        <w:t xml:space="preserve"> at school with all year levels completing units of work about the Church’s sacraments from the Awakenings curriculum.</w:t>
      </w:r>
    </w:p>
    <w:p w:rsidR="00756528" w:rsidRPr="00B50A2B" w:rsidRDefault="00756528" w:rsidP="007D3546">
      <w:pPr>
        <w:spacing w:line="240" w:lineRule="auto"/>
        <w:rPr>
          <w:rFonts w:ascii="Times New Roman" w:eastAsia="Times New Roman" w:hAnsi="Times New Roman" w:cs="Times New Roman"/>
          <w:color w:val="000000" w:themeColor="text1"/>
          <w:sz w:val="24"/>
          <w:szCs w:val="24"/>
          <w:lang w:eastAsia="en-AU"/>
        </w:rPr>
      </w:pPr>
      <w:r>
        <w:rPr>
          <w:rFonts w:eastAsia="Times New Roman"/>
          <w:color w:val="000000" w:themeColor="text1"/>
          <w:sz w:val="18"/>
          <w:szCs w:val="18"/>
          <w:lang w:eastAsia="en-AU"/>
        </w:rPr>
        <w:t xml:space="preserve">We hosted the South West Network Catholic Education Week Mass and lunch. Students and teachers from Edenhope, Casterton, Coleraine, Penshurst and Hamilton travelled to All Saints.  </w:t>
      </w:r>
    </w:p>
    <w:p w:rsidR="006154EB" w:rsidRPr="004B3BB7" w:rsidRDefault="00A60BD1" w:rsidP="004B3BB7">
      <w:pPr>
        <w:pStyle w:val="Heading2"/>
      </w:pPr>
      <w:r w:rsidRPr="008B6AEA">
        <w:t>Achievements</w:t>
      </w:r>
    </w:p>
    <w:tbl>
      <w:tblPr>
        <w:tblW w:w="0" w:type="auto"/>
        <w:tblBorders>
          <w:insideH w:val="single" w:sz="12" w:space="0" w:color="F2F2F2"/>
          <w:insideV w:val="single" w:sz="12" w:space="0" w:color="F2F2F2"/>
        </w:tblBorders>
        <w:shd w:val="clear" w:color="auto" w:fill="E3E3E3"/>
        <w:tblLayout w:type="fixed"/>
        <w:tblLook w:val="04A0" w:firstRow="1" w:lastRow="0" w:firstColumn="1" w:lastColumn="0" w:noHBand="0" w:noVBand="1"/>
      </w:tblPr>
      <w:tblGrid>
        <w:gridCol w:w="9322"/>
      </w:tblGrid>
      <w:tr w:rsidR="00DB7ED1" w:rsidRPr="00CF48FF" w:rsidTr="00CF48FF">
        <w:trPr>
          <w:trHeight w:val="462"/>
        </w:trPr>
        <w:tc>
          <w:tcPr>
            <w:tcW w:w="9322" w:type="dxa"/>
            <w:shd w:val="clear" w:color="auto" w:fill="E3E3E3"/>
          </w:tcPr>
          <w:p w:rsidR="00DB7ED1" w:rsidRPr="00CF48FF" w:rsidRDefault="00DB7ED1" w:rsidP="00CD7CB8">
            <w:pPr>
              <w:pStyle w:val="TABLEHEADERS"/>
              <w:spacing w:after="120"/>
            </w:pPr>
            <w:r w:rsidRPr="00CF48FF">
              <w:t>VALUE ADDED</w:t>
            </w:r>
          </w:p>
        </w:tc>
      </w:tr>
      <w:tr w:rsidR="00DB7ED1" w:rsidRPr="00CF48FF" w:rsidTr="006178D7">
        <w:trPr>
          <w:trHeight w:val="568"/>
        </w:trPr>
        <w:tc>
          <w:tcPr>
            <w:tcW w:w="9322" w:type="dxa"/>
            <w:shd w:val="clear" w:color="auto" w:fill="E3E3E3"/>
          </w:tcPr>
          <w:p w:rsidR="007D3546" w:rsidRPr="00A6627F" w:rsidRDefault="007D3546" w:rsidP="00A6627F">
            <w:pPr>
              <w:pStyle w:val="NormalWeb"/>
              <w:numPr>
                <w:ilvl w:val="0"/>
                <w:numId w:val="5"/>
              </w:numPr>
              <w:spacing w:before="0" w:beforeAutospacing="0" w:after="0" w:afterAutospacing="0"/>
              <w:jc w:val="both"/>
              <w:textAlignment w:val="baseline"/>
              <w:rPr>
                <w:rFonts w:ascii="Arial" w:hAnsi="Arial" w:cs="Arial"/>
                <w:color w:val="000000"/>
                <w:sz w:val="18"/>
                <w:szCs w:val="18"/>
              </w:rPr>
            </w:pPr>
            <w:r w:rsidRPr="00A6627F">
              <w:rPr>
                <w:rFonts w:ascii="Calibri" w:hAnsi="Calibri" w:cs="Calibri"/>
                <w:color w:val="000000"/>
                <w:sz w:val="18"/>
                <w:szCs w:val="18"/>
              </w:rPr>
              <w:t>Opening School Mass and Commissioning of Student leaders - invitation to Parents and Parishioners</w:t>
            </w:r>
          </w:p>
          <w:p w:rsidR="007D3546" w:rsidRPr="006178D7" w:rsidRDefault="007D3546" w:rsidP="007D3546">
            <w:pPr>
              <w:pStyle w:val="NormalWeb"/>
              <w:numPr>
                <w:ilvl w:val="0"/>
                <w:numId w:val="5"/>
              </w:numPr>
              <w:spacing w:before="0" w:beforeAutospacing="0" w:after="0" w:afterAutospacing="0"/>
              <w:jc w:val="both"/>
              <w:textAlignment w:val="baseline"/>
              <w:rPr>
                <w:rFonts w:ascii="Arial" w:hAnsi="Arial" w:cs="Arial"/>
                <w:color w:val="000000"/>
                <w:sz w:val="18"/>
                <w:szCs w:val="18"/>
              </w:rPr>
            </w:pPr>
            <w:r w:rsidRPr="006178D7">
              <w:rPr>
                <w:rFonts w:ascii="Calibri" w:hAnsi="Calibri" w:cs="Calibri"/>
                <w:color w:val="000000"/>
                <w:sz w:val="18"/>
                <w:szCs w:val="18"/>
              </w:rPr>
              <w:t>Classes attended weekday mass to celebrate the Eucharist with the Parishioners.</w:t>
            </w:r>
          </w:p>
          <w:p w:rsidR="007D3546" w:rsidRPr="006178D7" w:rsidRDefault="007D3546" w:rsidP="007D3546">
            <w:pPr>
              <w:pStyle w:val="NormalWeb"/>
              <w:numPr>
                <w:ilvl w:val="0"/>
                <w:numId w:val="5"/>
              </w:numPr>
              <w:spacing w:before="0" w:beforeAutospacing="0" w:after="0" w:afterAutospacing="0"/>
              <w:jc w:val="both"/>
              <w:textAlignment w:val="baseline"/>
              <w:rPr>
                <w:rFonts w:ascii="Arial" w:hAnsi="Arial" w:cs="Arial"/>
                <w:color w:val="000000"/>
                <w:sz w:val="18"/>
                <w:szCs w:val="18"/>
              </w:rPr>
            </w:pPr>
            <w:r w:rsidRPr="006178D7">
              <w:rPr>
                <w:rFonts w:ascii="Calibri" w:hAnsi="Calibri" w:cs="Calibri"/>
                <w:color w:val="000000"/>
                <w:sz w:val="18"/>
                <w:szCs w:val="18"/>
              </w:rPr>
              <w:t>Parish based Sacramental program continued with support from teachers and parents.</w:t>
            </w:r>
          </w:p>
          <w:p w:rsidR="007D3546" w:rsidRPr="006178D7" w:rsidRDefault="007D3546" w:rsidP="007D3546">
            <w:pPr>
              <w:pStyle w:val="NormalWeb"/>
              <w:numPr>
                <w:ilvl w:val="0"/>
                <w:numId w:val="5"/>
              </w:numPr>
              <w:spacing w:before="0" w:beforeAutospacing="0" w:after="0" w:afterAutospacing="0"/>
              <w:jc w:val="both"/>
              <w:textAlignment w:val="baseline"/>
              <w:rPr>
                <w:rFonts w:ascii="Arial" w:hAnsi="Arial" w:cs="Arial"/>
                <w:color w:val="000000"/>
                <w:sz w:val="18"/>
                <w:szCs w:val="18"/>
              </w:rPr>
            </w:pPr>
            <w:r w:rsidRPr="006178D7">
              <w:rPr>
                <w:rFonts w:ascii="Calibri" w:hAnsi="Calibri" w:cs="Calibri"/>
                <w:color w:val="000000"/>
                <w:sz w:val="18"/>
                <w:szCs w:val="18"/>
              </w:rPr>
              <w:t>Newsletter Items about school and parish events</w:t>
            </w:r>
          </w:p>
          <w:p w:rsidR="007D3546" w:rsidRPr="006178D7" w:rsidRDefault="007D3546" w:rsidP="007D3546">
            <w:pPr>
              <w:pStyle w:val="NormalWeb"/>
              <w:numPr>
                <w:ilvl w:val="0"/>
                <w:numId w:val="5"/>
              </w:numPr>
              <w:spacing w:before="0" w:beforeAutospacing="0" w:after="0" w:afterAutospacing="0"/>
              <w:jc w:val="both"/>
              <w:textAlignment w:val="baseline"/>
              <w:rPr>
                <w:rFonts w:ascii="Arial" w:hAnsi="Arial" w:cs="Arial"/>
                <w:color w:val="000000"/>
                <w:sz w:val="18"/>
                <w:szCs w:val="18"/>
              </w:rPr>
            </w:pPr>
            <w:r w:rsidRPr="006178D7">
              <w:rPr>
                <w:rFonts w:ascii="Calibri" w:hAnsi="Calibri" w:cs="Calibri"/>
                <w:color w:val="000000"/>
                <w:sz w:val="18"/>
                <w:szCs w:val="18"/>
              </w:rPr>
              <w:t xml:space="preserve">Holy Week Stations of the Cross </w:t>
            </w:r>
            <w:proofErr w:type="gramStart"/>
            <w:r w:rsidRPr="006178D7">
              <w:rPr>
                <w:rFonts w:ascii="Calibri" w:hAnsi="Calibri" w:cs="Calibri"/>
                <w:color w:val="000000"/>
                <w:sz w:val="18"/>
                <w:szCs w:val="18"/>
              </w:rPr>
              <w:t>was celebrated</w:t>
            </w:r>
            <w:proofErr w:type="gramEnd"/>
            <w:r w:rsidRPr="006178D7">
              <w:rPr>
                <w:rFonts w:ascii="Calibri" w:hAnsi="Calibri" w:cs="Calibri"/>
                <w:color w:val="000000"/>
                <w:sz w:val="18"/>
                <w:szCs w:val="18"/>
              </w:rPr>
              <w:t xml:space="preserve"> as a whole school. </w:t>
            </w:r>
          </w:p>
          <w:p w:rsidR="007D3546" w:rsidRPr="006178D7" w:rsidRDefault="007D3546" w:rsidP="007D3546">
            <w:pPr>
              <w:pStyle w:val="NormalWeb"/>
              <w:numPr>
                <w:ilvl w:val="0"/>
                <w:numId w:val="5"/>
              </w:numPr>
              <w:spacing w:before="0" w:beforeAutospacing="0" w:after="0" w:afterAutospacing="0"/>
              <w:jc w:val="both"/>
              <w:textAlignment w:val="baseline"/>
              <w:rPr>
                <w:rFonts w:ascii="Arial" w:hAnsi="Arial" w:cs="Arial"/>
                <w:color w:val="000000"/>
                <w:sz w:val="18"/>
                <w:szCs w:val="18"/>
              </w:rPr>
            </w:pPr>
            <w:r w:rsidRPr="006178D7">
              <w:rPr>
                <w:rFonts w:ascii="Calibri" w:hAnsi="Calibri" w:cs="Calibri"/>
                <w:color w:val="000000"/>
                <w:sz w:val="18"/>
                <w:szCs w:val="18"/>
              </w:rPr>
              <w:t>CEO assisted with planning for opportunities for Post-Critical Belief to be developed.</w:t>
            </w:r>
          </w:p>
          <w:p w:rsidR="007D3546" w:rsidRPr="006178D7" w:rsidRDefault="007D3546" w:rsidP="007D3546">
            <w:pPr>
              <w:pStyle w:val="NormalWeb"/>
              <w:numPr>
                <w:ilvl w:val="0"/>
                <w:numId w:val="5"/>
              </w:numPr>
              <w:spacing w:before="0" w:beforeAutospacing="0" w:after="0" w:afterAutospacing="0"/>
              <w:jc w:val="both"/>
              <w:textAlignment w:val="baseline"/>
              <w:rPr>
                <w:rFonts w:ascii="Arial" w:hAnsi="Arial" w:cs="Arial"/>
                <w:color w:val="000000"/>
                <w:sz w:val="18"/>
                <w:szCs w:val="18"/>
              </w:rPr>
            </w:pPr>
            <w:r w:rsidRPr="006178D7">
              <w:rPr>
                <w:rFonts w:ascii="Calibri" w:hAnsi="Calibri" w:cs="Calibri"/>
                <w:color w:val="000000"/>
                <w:sz w:val="18"/>
                <w:szCs w:val="18"/>
              </w:rPr>
              <w:t xml:space="preserve">Social Action Project – identified Catholic Social Teaching </w:t>
            </w:r>
          </w:p>
          <w:p w:rsidR="007D3546" w:rsidRPr="006178D7" w:rsidRDefault="007D3546" w:rsidP="007D3546">
            <w:pPr>
              <w:pStyle w:val="NormalWeb"/>
              <w:numPr>
                <w:ilvl w:val="0"/>
                <w:numId w:val="5"/>
              </w:numPr>
              <w:spacing w:before="0" w:beforeAutospacing="0" w:after="0" w:afterAutospacing="0"/>
              <w:jc w:val="both"/>
              <w:textAlignment w:val="baseline"/>
              <w:rPr>
                <w:rFonts w:ascii="Arial" w:hAnsi="Arial" w:cs="Arial"/>
                <w:color w:val="000000"/>
                <w:sz w:val="18"/>
                <w:szCs w:val="18"/>
              </w:rPr>
            </w:pPr>
            <w:r w:rsidRPr="006178D7">
              <w:rPr>
                <w:rFonts w:ascii="Calibri" w:hAnsi="Calibri" w:cs="Calibri"/>
                <w:color w:val="000000"/>
                <w:sz w:val="18"/>
                <w:szCs w:val="18"/>
              </w:rPr>
              <w:t xml:space="preserve">Linked Scripture and Social Action to Mary McKillop’s </w:t>
            </w:r>
            <w:r w:rsidRPr="006178D7">
              <w:rPr>
                <w:rFonts w:ascii="Calibri" w:hAnsi="Calibri" w:cs="Calibri"/>
                <w:i/>
                <w:iCs/>
                <w:color w:val="000000"/>
                <w:sz w:val="18"/>
                <w:szCs w:val="18"/>
              </w:rPr>
              <w:t>“Never See a Need</w:t>
            </w:r>
            <w:r w:rsidRPr="006178D7">
              <w:rPr>
                <w:rFonts w:ascii="Calibri" w:hAnsi="Calibri" w:cs="Calibri"/>
                <w:color w:val="000000"/>
                <w:sz w:val="18"/>
                <w:szCs w:val="18"/>
              </w:rPr>
              <w:t xml:space="preserve"> </w:t>
            </w:r>
            <w:proofErr w:type="gramStart"/>
            <w:r w:rsidRPr="006178D7">
              <w:rPr>
                <w:rFonts w:ascii="Calibri" w:hAnsi="Calibri" w:cs="Calibri"/>
                <w:i/>
                <w:iCs/>
                <w:color w:val="000000"/>
                <w:sz w:val="18"/>
                <w:szCs w:val="18"/>
              </w:rPr>
              <w:t>Without Doing Something About</w:t>
            </w:r>
            <w:proofErr w:type="gramEnd"/>
            <w:r w:rsidRPr="006178D7">
              <w:rPr>
                <w:rFonts w:ascii="Calibri" w:hAnsi="Calibri" w:cs="Calibri"/>
                <w:i/>
                <w:iCs/>
                <w:color w:val="000000"/>
                <w:sz w:val="18"/>
                <w:szCs w:val="18"/>
              </w:rPr>
              <w:t xml:space="preserve"> It.”</w:t>
            </w:r>
          </w:p>
          <w:p w:rsidR="007D3546" w:rsidRPr="006178D7" w:rsidRDefault="007D3546" w:rsidP="007D3546">
            <w:pPr>
              <w:pStyle w:val="Heading4"/>
              <w:keepNext w:val="0"/>
              <w:numPr>
                <w:ilvl w:val="0"/>
                <w:numId w:val="5"/>
              </w:numPr>
              <w:ind w:right="-2"/>
              <w:textAlignment w:val="baseline"/>
              <w:rPr>
                <w:color w:val="000000"/>
                <w:sz w:val="18"/>
                <w:szCs w:val="18"/>
              </w:rPr>
            </w:pPr>
            <w:r w:rsidRPr="006178D7">
              <w:rPr>
                <w:rFonts w:ascii="Calibri" w:hAnsi="Calibri" w:cs="Calibri"/>
                <w:bCs w:val="0"/>
                <w:color w:val="000000"/>
                <w:sz w:val="18"/>
                <w:szCs w:val="18"/>
              </w:rPr>
              <w:t>Foyer scripture quote linked to Catholic Education theme.</w:t>
            </w:r>
          </w:p>
          <w:p w:rsidR="007D3546" w:rsidRPr="006178D7" w:rsidRDefault="007D3546" w:rsidP="007D3546">
            <w:pPr>
              <w:pStyle w:val="Heading4"/>
              <w:keepNext w:val="0"/>
              <w:numPr>
                <w:ilvl w:val="0"/>
                <w:numId w:val="5"/>
              </w:numPr>
              <w:ind w:right="-2"/>
              <w:textAlignment w:val="baseline"/>
              <w:rPr>
                <w:rFonts w:ascii="Calibri" w:hAnsi="Calibri" w:cs="Calibri"/>
                <w:bCs w:val="0"/>
                <w:color w:val="000000"/>
                <w:sz w:val="18"/>
                <w:szCs w:val="18"/>
              </w:rPr>
            </w:pPr>
            <w:r w:rsidRPr="006178D7">
              <w:rPr>
                <w:rFonts w:ascii="Calibri" w:hAnsi="Calibri" w:cs="Calibri"/>
                <w:bCs w:val="0"/>
                <w:color w:val="000000"/>
                <w:sz w:val="18"/>
                <w:szCs w:val="18"/>
              </w:rPr>
              <w:t xml:space="preserve">Sow &amp; Grow Network PD </w:t>
            </w:r>
            <w:r w:rsidR="00B50A2B" w:rsidRPr="006178D7">
              <w:rPr>
                <w:rFonts w:ascii="Calibri" w:hAnsi="Calibri" w:cs="Calibri"/>
                <w:bCs w:val="0"/>
                <w:color w:val="000000"/>
                <w:sz w:val="18"/>
                <w:szCs w:val="18"/>
              </w:rPr>
              <w:t>in Hamilton</w:t>
            </w:r>
          </w:p>
          <w:p w:rsidR="00DB7ED1" w:rsidRPr="006178D7" w:rsidRDefault="006178D7" w:rsidP="006178D7">
            <w:pPr>
              <w:pStyle w:val="ListParagraph"/>
              <w:numPr>
                <w:ilvl w:val="0"/>
                <w:numId w:val="5"/>
              </w:numPr>
            </w:pPr>
            <w:r w:rsidRPr="006178D7">
              <w:rPr>
                <w:sz w:val="18"/>
                <w:szCs w:val="18"/>
              </w:rPr>
              <w:t>Southwest Network Schools Catholic Education Week Mass</w:t>
            </w:r>
          </w:p>
        </w:tc>
      </w:tr>
    </w:tbl>
    <w:p w:rsidR="00833359" w:rsidRDefault="005B2073" w:rsidP="00C1373E">
      <w:pPr>
        <w:pStyle w:val="MAINHEADINGSNEW"/>
      </w:pPr>
      <w:bookmarkStart w:id="22" w:name="_Toc254862333"/>
      <w:bookmarkStart w:id="23" w:name="_Toc1656248"/>
      <w:bookmarkStart w:id="24" w:name="_Toc254862330"/>
      <w:bookmarkStart w:id="25" w:name="_Toc1656244"/>
      <w:r w:rsidRPr="00833359">
        <w:rPr>
          <w:noProof/>
          <w:lang w:eastAsia="en-AU"/>
        </w:rPr>
        <w:lastRenderedPageBreak/>
        <w:drawing>
          <wp:anchor distT="0" distB="0" distL="114300" distR="114300" simplePos="0" relativeHeight="251665408" behindDoc="1" locked="0" layoutInCell="1" allowOverlap="1">
            <wp:simplePos x="0" y="0"/>
            <wp:positionH relativeFrom="column">
              <wp:posOffset>-309880</wp:posOffset>
            </wp:positionH>
            <wp:positionV relativeFrom="paragraph">
              <wp:posOffset>9525</wp:posOffset>
            </wp:positionV>
            <wp:extent cx="2914650" cy="2824435"/>
            <wp:effectExtent l="0" t="0" r="0" b="0"/>
            <wp:wrapTight wrapText="bothSides">
              <wp:wrapPolygon edited="0">
                <wp:start x="0" y="0"/>
                <wp:lineTo x="0" y="21420"/>
                <wp:lineTo x="21459" y="21420"/>
                <wp:lineTo x="21459" y="0"/>
                <wp:lineTo x="0" y="0"/>
              </wp:wrapPolygon>
            </wp:wrapTight>
            <wp:docPr id="21" name="Picture 21" descr="C:\Users\olyons\Pictures\AS Pictures\Stations of the Cross\Stations 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yons\Pictures\AS Pictures\Stations of the Cross\Stations 0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4650" cy="2824435"/>
                    </a:xfrm>
                    <a:prstGeom prst="rect">
                      <a:avLst/>
                    </a:prstGeom>
                    <a:noFill/>
                    <a:ln>
                      <a:noFill/>
                    </a:ln>
                  </pic:spPr>
                </pic:pic>
              </a:graphicData>
            </a:graphic>
          </wp:anchor>
        </w:drawing>
      </w:r>
      <w:r w:rsidR="00F26BC2">
        <w:rPr>
          <w:noProof/>
          <w:lang w:eastAsia="en-AU"/>
        </w:rPr>
        <mc:AlternateContent>
          <mc:Choice Requires="wps">
            <w:drawing>
              <wp:anchor distT="0" distB="0" distL="114300" distR="114300" simplePos="0" relativeHeight="251684864" behindDoc="1" locked="0" layoutInCell="1" allowOverlap="1" wp14:anchorId="7F733239" wp14:editId="015AABFF">
                <wp:simplePos x="0" y="0"/>
                <wp:positionH relativeFrom="column">
                  <wp:posOffset>-252730</wp:posOffset>
                </wp:positionH>
                <wp:positionV relativeFrom="paragraph">
                  <wp:posOffset>2887980</wp:posOffset>
                </wp:positionV>
                <wp:extent cx="2914650" cy="635"/>
                <wp:effectExtent l="0" t="0" r="0" b="0"/>
                <wp:wrapTight wrapText="bothSides">
                  <wp:wrapPolygon edited="0">
                    <wp:start x="0" y="0"/>
                    <wp:lineTo x="0" y="21600"/>
                    <wp:lineTo x="21600" y="21600"/>
                    <wp:lineTo x="21600" y="0"/>
                  </wp:wrapPolygon>
                </wp:wrapTight>
                <wp:docPr id="34" name="Text Box 34"/>
                <wp:cNvGraphicFramePr/>
                <a:graphic xmlns:a="http://schemas.openxmlformats.org/drawingml/2006/main">
                  <a:graphicData uri="http://schemas.microsoft.com/office/word/2010/wordprocessingShape">
                    <wps:wsp>
                      <wps:cNvSpPr txBox="1"/>
                      <wps:spPr>
                        <a:xfrm>
                          <a:off x="0" y="0"/>
                          <a:ext cx="2914650" cy="635"/>
                        </a:xfrm>
                        <a:prstGeom prst="rect">
                          <a:avLst/>
                        </a:prstGeom>
                        <a:solidFill>
                          <a:prstClr val="white"/>
                        </a:solidFill>
                        <a:ln>
                          <a:noFill/>
                        </a:ln>
                      </wps:spPr>
                      <wps:txbx>
                        <w:txbxContent>
                          <w:p w:rsidR="00F26BC2" w:rsidRPr="00A71B8E" w:rsidRDefault="00F26BC2" w:rsidP="00F26BC2">
                            <w:pPr>
                              <w:pStyle w:val="Caption"/>
                              <w:jc w:val="center"/>
                              <w:rPr>
                                <w:rFonts w:cs="Times New Roman"/>
                                <w:noProof/>
                                <w:color w:val="008080"/>
                                <w:kern w:val="32"/>
                                <w:sz w:val="32"/>
                                <w:szCs w:val="32"/>
                              </w:rPr>
                            </w:pPr>
                            <w:r>
                              <w:t>Stations of the Cross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733239" id="Text Box 34" o:spid="_x0000_s1038" type="#_x0000_t202" style="position:absolute;left:0;text-align:left;margin-left:-19.9pt;margin-top:227.4pt;width:229.5pt;height:.05pt;z-index:-251631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" stroked="f">
                <v:textbox style="mso-fit-shape-to-text:t" inset="0,0,0,0">
                  <w:txbxContent>
                    <w:p w:rsidR="00F26BC2" w:rsidRPr="00A71B8E" w:rsidRDefault="00F26BC2" w:rsidP="00F26BC2">
                      <w:pPr>
                        <w:pStyle w:val="Caption"/>
                        <w:jc w:val="center"/>
                        <w:rPr>
                          <w:rFonts w:cs="Times New Roman"/>
                          <w:noProof/>
                          <w:color w:val="008080"/>
                          <w:kern w:val="32"/>
                          <w:sz w:val="32"/>
                          <w:szCs w:val="32"/>
                        </w:rPr>
                      </w:pPr>
                      <w:r>
                        <w:t>Stations of the Cross</w:t>
                      </w:r>
                    </w:p>
                  </w:txbxContent>
                </v:textbox>
                <w10:wrap type="tight"/>
              </v:shape>
            </w:pict>
          </mc:Fallback>
        </mc:AlternateContent>
      </w:r>
    </w:p>
    <w:p w:rsidR="00833359" w:rsidRDefault="00833359" w:rsidP="00C1373E">
      <w:pPr>
        <w:pStyle w:val="MAINHEADINGSNEW"/>
      </w:pPr>
    </w:p>
    <w:p w:rsidR="00833359" w:rsidRDefault="00833359" w:rsidP="00C1373E">
      <w:pPr>
        <w:pStyle w:val="MAINHEADINGSNEW"/>
      </w:pPr>
    </w:p>
    <w:p w:rsidR="00833359" w:rsidRDefault="00833359" w:rsidP="00C1373E">
      <w:pPr>
        <w:pStyle w:val="MAINHEADINGSNEW"/>
      </w:pPr>
    </w:p>
    <w:p w:rsidR="00833359" w:rsidRDefault="00833359" w:rsidP="00C1373E">
      <w:pPr>
        <w:pStyle w:val="MAINHEADINGSNEW"/>
      </w:pPr>
    </w:p>
    <w:p w:rsidR="00833359" w:rsidRDefault="00B94137" w:rsidP="00C1373E">
      <w:pPr>
        <w:pStyle w:val="MAINHEADINGSNEW"/>
      </w:pPr>
      <w:r w:rsidRPr="00833359">
        <w:rPr>
          <w:noProof/>
          <w:lang w:eastAsia="en-AU"/>
        </w:rPr>
        <w:drawing>
          <wp:anchor distT="0" distB="0" distL="114300" distR="114300" simplePos="0" relativeHeight="251667456" behindDoc="1" locked="0" layoutInCell="1" allowOverlap="1">
            <wp:simplePos x="0" y="0"/>
            <wp:positionH relativeFrom="margin">
              <wp:posOffset>2796540</wp:posOffset>
            </wp:positionH>
            <wp:positionV relativeFrom="paragraph">
              <wp:posOffset>384810</wp:posOffset>
            </wp:positionV>
            <wp:extent cx="3442335" cy="2581275"/>
            <wp:effectExtent l="0" t="0" r="5715" b="9525"/>
            <wp:wrapTight wrapText="bothSides">
              <wp:wrapPolygon edited="0">
                <wp:start x="0" y="0"/>
                <wp:lineTo x="0" y="21520"/>
                <wp:lineTo x="21516" y="21520"/>
                <wp:lineTo x="21516" y="0"/>
                <wp:lineTo x="0" y="0"/>
              </wp:wrapPolygon>
            </wp:wrapTight>
            <wp:docPr id="23" name="Picture 23" descr="C:\Users\olyons\Pictures\AS Pictures\Christmas Carols\2018 Caro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yons\Pictures\AS Pictures\Christmas Carols\2018 Carol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42335" cy="25812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33359" w:rsidRDefault="00833359" w:rsidP="00C1373E">
      <w:pPr>
        <w:pStyle w:val="MAINHEADINGSNEW"/>
      </w:pPr>
    </w:p>
    <w:p w:rsidR="00833359" w:rsidRDefault="00833359" w:rsidP="00C1373E">
      <w:pPr>
        <w:pStyle w:val="MAINHEADINGSNEW"/>
      </w:pPr>
    </w:p>
    <w:p w:rsidR="00833359" w:rsidRDefault="00833359" w:rsidP="00C1373E">
      <w:pPr>
        <w:pStyle w:val="MAINHEADINGSNEW"/>
      </w:pPr>
    </w:p>
    <w:p w:rsidR="00833359" w:rsidRDefault="00F26BC2" w:rsidP="00C1373E">
      <w:pPr>
        <w:pStyle w:val="MAINHEADINGSNEW"/>
      </w:pPr>
      <w:r w:rsidRPr="00756528">
        <w:rPr>
          <w:noProof/>
          <w:lang w:eastAsia="en-AU"/>
        </w:rPr>
        <w:drawing>
          <wp:anchor distT="0" distB="0" distL="114300" distR="114300" simplePos="0" relativeHeight="251668480" behindDoc="1" locked="0" layoutInCell="1" allowOverlap="1">
            <wp:simplePos x="0" y="0"/>
            <wp:positionH relativeFrom="column">
              <wp:posOffset>-246380</wp:posOffset>
            </wp:positionH>
            <wp:positionV relativeFrom="paragraph">
              <wp:posOffset>556895</wp:posOffset>
            </wp:positionV>
            <wp:extent cx="2908300" cy="2181225"/>
            <wp:effectExtent l="0" t="0" r="6350" b="9525"/>
            <wp:wrapTight wrapText="bothSides">
              <wp:wrapPolygon edited="0">
                <wp:start x="0" y="0"/>
                <wp:lineTo x="0" y="21506"/>
                <wp:lineTo x="21506" y="21506"/>
                <wp:lineTo x="21506" y="0"/>
                <wp:lineTo x="0" y="0"/>
              </wp:wrapPolygon>
            </wp:wrapTight>
            <wp:docPr id="24" name="Picture 24" descr="C:\Users\olyons\Pictures\AS Pictures\CEW 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lyons\Pictures\AS Pictures\CEW Mas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8300" cy="21812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33359" w:rsidRDefault="00F26BC2" w:rsidP="00C1373E">
      <w:pPr>
        <w:pStyle w:val="MAINHEADINGSNEW"/>
      </w:pPr>
      <w:r>
        <w:rPr>
          <w:noProof/>
          <w:lang w:eastAsia="en-AU"/>
        </w:rPr>
        <mc:AlternateContent>
          <mc:Choice Requires="wps">
            <w:drawing>
              <wp:anchor distT="0" distB="0" distL="114300" distR="114300" simplePos="0" relativeHeight="251682816" behindDoc="1" locked="0" layoutInCell="1" allowOverlap="1" wp14:anchorId="106A7BAA" wp14:editId="6016D69D">
                <wp:simplePos x="0" y="0"/>
                <wp:positionH relativeFrom="margin">
                  <wp:posOffset>2900045</wp:posOffset>
                </wp:positionH>
                <wp:positionV relativeFrom="paragraph">
                  <wp:posOffset>9525</wp:posOffset>
                </wp:positionV>
                <wp:extent cx="3375660" cy="342900"/>
                <wp:effectExtent l="0" t="0" r="0" b="0"/>
                <wp:wrapTight wrapText="bothSides">
                  <wp:wrapPolygon edited="0">
                    <wp:start x="0" y="0"/>
                    <wp:lineTo x="0" y="20400"/>
                    <wp:lineTo x="21454" y="20400"/>
                    <wp:lineTo x="21454" y="0"/>
                    <wp:lineTo x="0" y="0"/>
                  </wp:wrapPolygon>
                </wp:wrapTight>
                <wp:docPr id="33" name="Text Box 33"/>
                <wp:cNvGraphicFramePr/>
                <a:graphic xmlns:a="http://schemas.openxmlformats.org/drawingml/2006/main">
                  <a:graphicData uri="http://schemas.microsoft.com/office/word/2010/wordprocessingShape">
                    <wps:wsp>
                      <wps:cNvSpPr txBox="1"/>
                      <wps:spPr>
                        <a:xfrm>
                          <a:off x="0" y="0"/>
                          <a:ext cx="3375660" cy="342900"/>
                        </a:xfrm>
                        <a:prstGeom prst="rect">
                          <a:avLst/>
                        </a:prstGeom>
                        <a:solidFill>
                          <a:prstClr val="white"/>
                        </a:solidFill>
                        <a:ln>
                          <a:noFill/>
                        </a:ln>
                      </wps:spPr>
                      <wps:txbx>
                        <w:txbxContent>
                          <w:p w:rsidR="00F26BC2" w:rsidRPr="00020785" w:rsidRDefault="00F26BC2" w:rsidP="00F26BC2">
                            <w:pPr>
                              <w:pStyle w:val="Caption"/>
                              <w:jc w:val="center"/>
                              <w:rPr>
                                <w:rFonts w:cs="Times New Roman"/>
                                <w:noProof/>
                                <w:color w:val="008080"/>
                                <w:kern w:val="32"/>
                                <w:sz w:val="32"/>
                                <w:szCs w:val="32"/>
                              </w:rPr>
                            </w:pPr>
                            <w:r>
                              <w:t>Carols Picnic Tea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6A7BAA" id="Text Box 33" o:spid="_x0000_s1039" type="#_x0000_t202" style="position:absolute;left:0;text-align:left;margin-left:228.35pt;margin-top:.75pt;width:265.8pt;height:27pt;z-index:-251633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" stroked="f">
                <v:textbox inset="0,0,0,0">
                  <w:txbxContent>
                    <w:p w:rsidR="00F26BC2" w:rsidRPr="00020785" w:rsidRDefault="00F26BC2" w:rsidP="00F26BC2">
                      <w:pPr>
                        <w:pStyle w:val="Caption"/>
                        <w:jc w:val="center"/>
                        <w:rPr>
                          <w:rFonts w:cs="Times New Roman"/>
                          <w:noProof/>
                          <w:color w:val="008080"/>
                          <w:kern w:val="32"/>
                          <w:sz w:val="32"/>
                          <w:szCs w:val="32"/>
                        </w:rPr>
                      </w:pPr>
                      <w:r>
                        <w:t>Carols Picnic Tea</w:t>
                      </w:r>
                    </w:p>
                  </w:txbxContent>
                </v:textbox>
                <w10:wrap type="tight" anchorx="margin"/>
              </v:shape>
            </w:pict>
          </mc:Fallback>
        </mc:AlternateContent>
      </w:r>
    </w:p>
    <w:p w:rsidR="00833359" w:rsidRDefault="00833359" w:rsidP="00C1373E">
      <w:pPr>
        <w:pStyle w:val="MAINHEADINGSNEW"/>
      </w:pPr>
    </w:p>
    <w:p w:rsidR="00833359" w:rsidRDefault="00833359" w:rsidP="00C1373E">
      <w:pPr>
        <w:pStyle w:val="MAINHEADINGSNEW"/>
      </w:pPr>
    </w:p>
    <w:p w:rsidR="00833359" w:rsidRDefault="00833359" w:rsidP="00C1373E">
      <w:pPr>
        <w:pStyle w:val="MAINHEADINGSNEW"/>
      </w:pPr>
    </w:p>
    <w:p w:rsidR="00833359" w:rsidRDefault="00F26BC2" w:rsidP="00C1373E">
      <w:pPr>
        <w:pStyle w:val="MAINHEADINGSNEW"/>
      </w:pPr>
      <w:r>
        <w:rPr>
          <w:noProof/>
          <w:lang w:eastAsia="en-AU"/>
        </w:rPr>
        <mc:AlternateContent>
          <mc:Choice Requires="wps">
            <w:drawing>
              <wp:anchor distT="0" distB="0" distL="114300" distR="114300" simplePos="0" relativeHeight="251680768" behindDoc="1" locked="0" layoutInCell="1" allowOverlap="1" wp14:anchorId="16D083E6" wp14:editId="5860D656">
                <wp:simplePos x="0" y="0"/>
                <wp:positionH relativeFrom="column">
                  <wp:posOffset>-176530</wp:posOffset>
                </wp:positionH>
                <wp:positionV relativeFrom="paragraph">
                  <wp:posOffset>324485</wp:posOffset>
                </wp:positionV>
                <wp:extent cx="2819400" cy="361950"/>
                <wp:effectExtent l="0" t="0" r="0" b="0"/>
                <wp:wrapTight wrapText="bothSides">
                  <wp:wrapPolygon edited="0">
                    <wp:start x="0" y="0"/>
                    <wp:lineTo x="0" y="20463"/>
                    <wp:lineTo x="21454" y="20463"/>
                    <wp:lineTo x="21454" y="0"/>
                    <wp:lineTo x="0" y="0"/>
                  </wp:wrapPolygon>
                </wp:wrapTight>
                <wp:docPr id="32" name="Text Box 32"/>
                <wp:cNvGraphicFramePr/>
                <a:graphic xmlns:a="http://schemas.openxmlformats.org/drawingml/2006/main">
                  <a:graphicData uri="http://schemas.microsoft.com/office/word/2010/wordprocessingShape">
                    <wps:wsp>
                      <wps:cNvSpPr txBox="1"/>
                      <wps:spPr>
                        <a:xfrm>
                          <a:off x="0" y="0"/>
                          <a:ext cx="2819400" cy="361950"/>
                        </a:xfrm>
                        <a:prstGeom prst="rect">
                          <a:avLst/>
                        </a:prstGeom>
                        <a:solidFill>
                          <a:prstClr val="white"/>
                        </a:solidFill>
                        <a:ln>
                          <a:noFill/>
                        </a:ln>
                      </wps:spPr>
                      <wps:txbx>
                        <w:txbxContent>
                          <w:p w:rsidR="00F26BC2" w:rsidRPr="00B66AD0" w:rsidRDefault="00F26BC2" w:rsidP="00F26BC2">
                            <w:pPr>
                              <w:pStyle w:val="Caption"/>
                              <w:jc w:val="center"/>
                              <w:rPr>
                                <w:rFonts w:cs="Times New Roman"/>
                                <w:noProof/>
                                <w:color w:val="008080"/>
                                <w:kern w:val="32"/>
                                <w:sz w:val="32"/>
                                <w:szCs w:val="32"/>
                              </w:rPr>
                            </w:pPr>
                            <w:r>
                              <w:t>Catholic Education Week Network Mass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083E6" id="Text Box 32" o:spid="_x0000_s1040" type="#_x0000_t202" style="position:absolute;left:0;text-align:left;margin-left:-13.9pt;margin-top:25.55pt;width:222pt;height:28.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" stroked="f">
                <v:textbox inset="0,0,0,0">
                  <w:txbxContent>
                    <w:p w:rsidR="00F26BC2" w:rsidRPr="00B66AD0" w:rsidRDefault="00F26BC2" w:rsidP="00F26BC2">
                      <w:pPr>
                        <w:pStyle w:val="Caption"/>
                        <w:jc w:val="center"/>
                        <w:rPr>
                          <w:rFonts w:cs="Times New Roman"/>
                          <w:noProof/>
                          <w:color w:val="008080"/>
                          <w:kern w:val="32"/>
                          <w:sz w:val="32"/>
                          <w:szCs w:val="32"/>
                        </w:rPr>
                      </w:pPr>
                      <w:r>
                        <w:t>Catholic Education Week Network Mass</w:t>
                      </w:r>
                    </w:p>
                  </w:txbxContent>
                </v:textbox>
                <w10:wrap type="tight"/>
              </v:shape>
            </w:pict>
          </mc:Fallback>
        </mc:AlternateContent>
      </w:r>
    </w:p>
    <w:p w:rsidR="00833359" w:rsidRDefault="00833359" w:rsidP="00C1373E">
      <w:pPr>
        <w:pStyle w:val="MAINHEADINGSNEW"/>
      </w:pPr>
    </w:p>
    <w:p w:rsidR="00833359" w:rsidRDefault="00833359" w:rsidP="00C1373E">
      <w:pPr>
        <w:pStyle w:val="MAINHEADINGSNEW"/>
      </w:pPr>
    </w:p>
    <w:p w:rsidR="00833359" w:rsidRDefault="00833359" w:rsidP="00C1373E">
      <w:pPr>
        <w:pStyle w:val="MAINHEADINGSNEW"/>
      </w:pPr>
    </w:p>
    <w:p w:rsidR="00C1373E" w:rsidRPr="00501019" w:rsidRDefault="00C1373E" w:rsidP="00C1373E">
      <w:pPr>
        <w:pStyle w:val="MAINHEADINGSNEW"/>
      </w:pPr>
      <w:r w:rsidRPr="00501019">
        <w:lastRenderedPageBreak/>
        <w:t>Community</w:t>
      </w:r>
      <w:bookmarkEnd w:id="22"/>
      <w:bookmarkEnd w:id="23"/>
      <w:r>
        <w:t xml:space="preserve"> Engagement</w:t>
      </w:r>
    </w:p>
    <w:p w:rsidR="00C1373E" w:rsidRPr="00501019" w:rsidRDefault="00C1373E" w:rsidP="00C1373E">
      <w:pPr>
        <w:pStyle w:val="Heading2"/>
      </w:pPr>
      <w:r w:rsidRPr="00501019">
        <w:t>Goals &amp; Intended Outcomes</w:t>
      </w:r>
    </w:p>
    <w:p w:rsidR="009B0D7C" w:rsidRPr="00DE7688" w:rsidRDefault="009B0D7C" w:rsidP="009B0D7C">
      <w:pPr>
        <w:spacing w:after="0" w:line="240" w:lineRule="auto"/>
        <w:ind w:right="176"/>
        <w:rPr>
          <w:rFonts w:ascii="Calibri" w:hAnsi="Calibri"/>
          <w:bCs/>
          <w:color w:val="000000"/>
          <w:sz w:val="24"/>
          <w:szCs w:val="24"/>
        </w:rPr>
      </w:pPr>
      <w:r>
        <w:rPr>
          <w:rFonts w:ascii="Calibri" w:hAnsi="Calibri"/>
          <w:bCs/>
          <w:color w:val="000000"/>
          <w:sz w:val="24"/>
          <w:szCs w:val="24"/>
        </w:rPr>
        <w:t>All Saints Parish</w:t>
      </w:r>
      <w:r w:rsidRPr="00DE7688">
        <w:rPr>
          <w:rFonts w:ascii="Calibri" w:hAnsi="Calibri"/>
          <w:bCs/>
          <w:color w:val="000000"/>
          <w:sz w:val="24"/>
          <w:szCs w:val="24"/>
        </w:rPr>
        <w:t xml:space="preserve"> school actively seeks ways to enhance student learning and wellbeing by </w:t>
      </w:r>
      <w:proofErr w:type="gramStart"/>
      <w:r w:rsidRPr="00DE7688">
        <w:rPr>
          <w:rFonts w:ascii="Calibri" w:hAnsi="Calibri"/>
          <w:bCs/>
          <w:color w:val="000000"/>
          <w:sz w:val="24"/>
          <w:szCs w:val="24"/>
        </w:rPr>
        <w:t>partnering</w:t>
      </w:r>
      <w:proofErr w:type="gramEnd"/>
      <w:r w:rsidRPr="00DE7688">
        <w:rPr>
          <w:rFonts w:ascii="Calibri" w:hAnsi="Calibri"/>
          <w:bCs/>
          <w:color w:val="000000"/>
          <w:sz w:val="24"/>
          <w:szCs w:val="24"/>
        </w:rPr>
        <w:t xml:space="preserve"> with families.</w:t>
      </w:r>
    </w:p>
    <w:p w:rsidR="009B0D7C" w:rsidRPr="00DE7688" w:rsidRDefault="009B0D7C" w:rsidP="009B0D7C">
      <w:pPr>
        <w:spacing w:line="240" w:lineRule="auto"/>
        <w:ind w:right="176"/>
        <w:rPr>
          <w:rFonts w:ascii="Calibri" w:hAnsi="Calibri"/>
          <w:bCs/>
          <w:color w:val="000000"/>
          <w:sz w:val="24"/>
          <w:szCs w:val="24"/>
        </w:rPr>
      </w:pPr>
      <w:r w:rsidRPr="00DE7688">
        <w:rPr>
          <w:rFonts w:ascii="Calibri" w:hAnsi="Calibri"/>
          <w:bCs/>
          <w:color w:val="000000"/>
          <w:sz w:val="24"/>
          <w:szCs w:val="24"/>
        </w:rPr>
        <w:t>The school actively seeks partnerships within the parish and wider community to enhance student learning and wellbeing.</w:t>
      </w:r>
    </w:p>
    <w:p w:rsidR="009B0D7C" w:rsidRPr="00674406" w:rsidRDefault="009B0D7C" w:rsidP="009B0D7C">
      <w:pPr>
        <w:pStyle w:val="Heading2"/>
      </w:pPr>
      <w:r w:rsidRPr="00674406">
        <w:t>Achievements</w:t>
      </w:r>
    </w:p>
    <w:p w:rsidR="006B6D09" w:rsidRDefault="006B6D09" w:rsidP="009B0D7C">
      <w:pPr>
        <w:pStyle w:val="ListParagraph"/>
        <w:spacing w:after="120"/>
        <w:ind w:left="0"/>
        <w:rPr>
          <w:b/>
        </w:rPr>
      </w:pPr>
      <w:r>
        <w:rPr>
          <w:b/>
        </w:rPr>
        <w:t>Parent Engagement</w:t>
      </w:r>
    </w:p>
    <w:p w:rsidR="006B6D09" w:rsidRDefault="006B6D09" w:rsidP="009B0D7C">
      <w:pPr>
        <w:pStyle w:val="ListParagraph"/>
        <w:spacing w:after="120"/>
        <w:ind w:left="0"/>
      </w:pPr>
      <w:r>
        <w:t xml:space="preserve">Teachers introduced DOJO and </w:t>
      </w:r>
      <w:proofErr w:type="gramStart"/>
      <w:r>
        <w:t>SEE-SAW</w:t>
      </w:r>
      <w:proofErr w:type="gramEnd"/>
      <w:r>
        <w:t xml:space="preserve"> to enhance communication about student learning to parents.</w:t>
      </w:r>
    </w:p>
    <w:p w:rsidR="006B6D09" w:rsidRDefault="006B6D09" w:rsidP="009B0D7C">
      <w:pPr>
        <w:pStyle w:val="ListParagraph"/>
        <w:spacing w:after="120"/>
        <w:ind w:left="0"/>
      </w:pPr>
      <w:r>
        <w:t xml:space="preserve">School </w:t>
      </w:r>
      <w:proofErr w:type="spellStart"/>
      <w:r>
        <w:t>facebook</w:t>
      </w:r>
      <w:proofErr w:type="spellEnd"/>
      <w:r>
        <w:t xml:space="preserve"> site </w:t>
      </w:r>
      <w:proofErr w:type="gramStart"/>
      <w:r>
        <w:t>was used</w:t>
      </w:r>
      <w:proofErr w:type="gramEnd"/>
      <w:r>
        <w:t xml:space="preserve"> to promote school activities.</w:t>
      </w:r>
    </w:p>
    <w:p w:rsidR="006B6D09" w:rsidRPr="006B6D09" w:rsidRDefault="006B6D09" w:rsidP="009B0D7C">
      <w:pPr>
        <w:pStyle w:val="ListParagraph"/>
        <w:spacing w:after="120"/>
        <w:ind w:left="0"/>
      </w:pPr>
      <w:r>
        <w:t xml:space="preserve">Parents attended an Open Day, School Concert, </w:t>
      </w:r>
      <w:proofErr w:type="gramStart"/>
      <w:r>
        <w:t>Carols</w:t>
      </w:r>
      <w:proofErr w:type="gramEnd"/>
      <w:r>
        <w:t xml:space="preserve"> Picnic Tea in large numbers</w:t>
      </w:r>
    </w:p>
    <w:p w:rsidR="009B0D7C" w:rsidRDefault="009B0D7C" w:rsidP="009B0D7C">
      <w:pPr>
        <w:pStyle w:val="ListParagraph"/>
        <w:spacing w:after="120"/>
        <w:ind w:left="0"/>
        <w:rPr>
          <w:b/>
        </w:rPr>
      </w:pPr>
      <w:r w:rsidRPr="00F94096">
        <w:rPr>
          <w:b/>
        </w:rPr>
        <w:t>Chaplaincy</w:t>
      </w:r>
      <w:r>
        <w:rPr>
          <w:b/>
        </w:rPr>
        <w:t>/Counsellor</w:t>
      </w:r>
    </w:p>
    <w:p w:rsidR="009B0D7C" w:rsidRPr="00323940" w:rsidRDefault="009B0D7C" w:rsidP="009B0D7C">
      <w:pPr>
        <w:pStyle w:val="ListParagraph"/>
        <w:spacing w:after="120"/>
        <w:ind w:left="0"/>
      </w:pPr>
      <w:r>
        <w:t xml:space="preserve">NCSP funding enabled us to continue to employ a Chaplain. </w:t>
      </w:r>
    </w:p>
    <w:p w:rsidR="009B0D7C" w:rsidRDefault="009B0D7C" w:rsidP="009B0D7C">
      <w:pPr>
        <w:pStyle w:val="ListParagraph"/>
        <w:spacing w:after="120"/>
        <w:ind w:left="0"/>
        <w:rPr>
          <w:b/>
        </w:rPr>
      </w:pPr>
      <w:r w:rsidRPr="00F94096">
        <w:rPr>
          <w:b/>
        </w:rPr>
        <w:t>Simon PAM data</w:t>
      </w:r>
    </w:p>
    <w:p w:rsidR="009B0D7C" w:rsidRPr="00323940" w:rsidRDefault="009B0D7C" w:rsidP="009B0D7C">
      <w:pPr>
        <w:pStyle w:val="ListParagraph"/>
        <w:spacing w:after="120"/>
        <w:ind w:left="0"/>
      </w:pPr>
      <w:r>
        <w:t xml:space="preserve">Parents began to use Parent Access Module (PAM) on SIMON more consistently to provide student information and access information about their </w:t>
      </w:r>
      <w:proofErr w:type="gramStart"/>
      <w:r>
        <w:t>children’s</w:t>
      </w:r>
      <w:proofErr w:type="gramEnd"/>
      <w:r>
        <w:t xml:space="preserve"> learning.</w:t>
      </w:r>
    </w:p>
    <w:p w:rsidR="009B0D7C" w:rsidRDefault="009B0D7C" w:rsidP="009B0D7C">
      <w:pPr>
        <w:pStyle w:val="ListParagraph"/>
        <w:spacing w:after="120"/>
        <w:ind w:left="0"/>
        <w:rPr>
          <w:b/>
        </w:rPr>
      </w:pPr>
      <w:r w:rsidRPr="00F94096">
        <w:rPr>
          <w:b/>
        </w:rPr>
        <w:t>Enrolment processes</w:t>
      </w:r>
    </w:p>
    <w:p w:rsidR="009B0D7C" w:rsidRDefault="009B0D7C" w:rsidP="009B0D7C">
      <w:pPr>
        <w:pStyle w:val="ListParagraph"/>
        <w:spacing w:after="120"/>
        <w:ind w:left="0"/>
      </w:pPr>
      <w:r>
        <w:t xml:space="preserve">Open Day in term 2. Enrolments were encouraged from May-July. Individual Principal Walkthroughs </w:t>
      </w:r>
      <w:proofErr w:type="gramStart"/>
      <w:r>
        <w:t>were offered</w:t>
      </w:r>
      <w:proofErr w:type="gramEnd"/>
      <w:r>
        <w:t xml:space="preserve">. Brochures </w:t>
      </w:r>
      <w:proofErr w:type="gramStart"/>
      <w:r>
        <w:t>were distributed</w:t>
      </w:r>
      <w:proofErr w:type="gramEnd"/>
      <w:r>
        <w:t xml:space="preserve"> to Kindergarten parents. Interviews of parents and </w:t>
      </w:r>
      <w:proofErr w:type="gramStart"/>
      <w:r>
        <w:t>children  were</w:t>
      </w:r>
      <w:proofErr w:type="gramEnd"/>
      <w:r>
        <w:t xml:space="preserve"> held on enrolment (readiness survey). </w:t>
      </w:r>
      <w:proofErr w:type="gramStart"/>
      <w:r>
        <w:t>3</w:t>
      </w:r>
      <w:proofErr w:type="gramEnd"/>
      <w:r>
        <w:t xml:space="preserve"> transition and information afternoons provided for children and parents. </w:t>
      </w:r>
    </w:p>
    <w:p w:rsidR="009B0D7C" w:rsidRDefault="009B0D7C" w:rsidP="009B0D7C">
      <w:pPr>
        <w:pStyle w:val="ListParagraph"/>
        <w:spacing w:after="0"/>
        <w:ind w:left="0"/>
        <w:rPr>
          <w:b/>
        </w:rPr>
      </w:pPr>
      <w:r w:rsidRPr="009D38DF">
        <w:rPr>
          <w:b/>
        </w:rPr>
        <w:t>Links with community agencies</w:t>
      </w:r>
    </w:p>
    <w:p w:rsidR="009B0D7C" w:rsidRPr="008B5EFA" w:rsidRDefault="009B0D7C" w:rsidP="009B0D7C">
      <w:pPr>
        <w:spacing w:before="0" w:after="0" w:line="240" w:lineRule="auto"/>
        <w:rPr>
          <w:rFonts w:ascii="Calibri" w:hAnsi="Calibri" w:cs="Calibri"/>
          <w:color w:val="auto"/>
        </w:rPr>
      </w:pPr>
      <w:r w:rsidRPr="008B5EFA">
        <w:rPr>
          <w:rFonts w:ascii="Calibri" w:hAnsi="Calibri" w:cs="Calibri"/>
          <w:color w:val="auto"/>
        </w:rPr>
        <w:t xml:space="preserve">Outsourcing to Portland Health Services for occupational therapy </w:t>
      </w:r>
    </w:p>
    <w:p w:rsidR="009B0D7C" w:rsidRPr="008B5EFA" w:rsidRDefault="009B0D7C" w:rsidP="009B0D7C">
      <w:pPr>
        <w:spacing w:before="0" w:after="0" w:line="240" w:lineRule="auto"/>
        <w:rPr>
          <w:rFonts w:ascii="Calibri" w:hAnsi="Calibri" w:cs="Calibri"/>
          <w:color w:val="auto"/>
        </w:rPr>
      </w:pPr>
      <w:r w:rsidRPr="008B5EFA">
        <w:rPr>
          <w:rFonts w:ascii="Calibri" w:hAnsi="Calibri" w:cs="Calibri"/>
          <w:color w:val="auto"/>
        </w:rPr>
        <w:t xml:space="preserve">Students visit BUPA &amp; </w:t>
      </w:r>
      <w:proofErr w:type="spellStart"/>
      <w:r w:rsidRPr="008B5EFA">
        <w:rPr>
          <w:rFonts w:ascii="Calibri" w:hAnsi="Calibri" w:cs="Calibri"/>
          <w:color w:val="auto"/>
        </w:rPr>
        <w:t>Harbourside</w:t>
      </w:r>
      <w:proofErr w:type="spellEnd"/>
      <w:r w:rsidRPr="008B5EFA">
        <w:rPr>
          <w:rFonts w:ascii="Calibri" w:hAnsi="Calibri" w:cs="Calibri"/>
          <w:color w:val="auto"/>
        </w:rPr>
        <w:t xml:space="preserve"> Lodge</w:t>
      </w:r>
    </w:p>
    <w:p w:rsidR="009B0D7C" w:rsidRPr="008B5EFA" w:rsidRDefault="009B0D7C" w:rsidP="009B0D7C">
      <w:pPr>
        <w:spacing w:before="0" w:after="0" w:line="240" w:lineRule="auto"/>
        <w:rPr>
          <w:rFonts w:ascii="Calibri" w:hAnsi="Calibri" w:cs="Calibri"/>
          <w:color w:val="auto"/>
        </w:rPr>
      </w:pPr>
      <w:r w:rsidRPr="008B5EFA">
        <w:rPr>
          <w:rFonts w:ascii="Calibri" w:hAnsi="Calibri" w:cs="Calibri"/>
          <w:color w:val="auto"/>
        </w:rPr>
        <w:t>Fruit program for schools</w:t>
      </w:r>
    </w:p>
    <w:p w:rsidR="009B0D7C" w:rsidRPr="008B5EFA" w:rsidRDefault="009B0D7C" w:rsidP="009B0D7C">
      <w:pPr>
        <w:spacing w:before="0" w:after="0" w:line="240" w:lineRule="auto"/>
        <w:rPr>
          <w:rFonts w:ascii="Calibri" w:hAnsi="Calibri" w:cs="Calibri"/>
          <w:color w:val="auto"/>
        </w:rPr>
      </w:pPr>
      <w:r w:rsidRPr="008B5EFA">
        <w:rPr>
          <w:rFonts w:ascii="Calibri" w:hAnsi="Calibri" w:cs="Calibri"/>
          <w:color w:val="auto"/>
        </w:rPr>
        <w:t>Outreach Catholic Goodwill Shop</w:t>
      </w:r>
    </w:p>
    <w:p w:rsidR="009B0D7C" w:rsidRPr="008B5EFA" w:rsidRDefault="009B0D7C" w:rsidP="009B0D7C">
      <w:pPr>
        <w:spacing w:before="0" w:after="0" w:line="240" w:lineRule="auto"/>
        <w:rPr>
          <w:rFonts w:ascii="Calibri" w:hAnsi="Calibri" w:cs="Calibri"/>
          <w:color w:val="auto"/>
        </w:rPr>
      </w:pPr>
      <w:r w:rsidRPr="008B5EFA">
        <w:rPr>
          <w:rFonts w:ascii="Calibri" w:hAnsi="Calibri" w:cs="Calibri"/>
          <w:color w:val="auto"/>
        </w:rPr>
        <w:t>Sea Change</w:t>
      </w:r>
    </w:p>
    <w:p w:rsidR="009B0D7C" w:rsidRPr="008B5EFA" w:rsidRDefault="009B0D7C" w:rsidP="009B0D7C">
      <w:pPr>
        <w:spacing w:before="0" w:after="0" w:line="240" w:lineRule="auto"/>
        <w:rPr>
          <w:rFonts w:ascii="Calibri" w:hAnsi="Calibri" w:cs="Calibri"/>
          <w:color w:val="auto"/>
        </w:rPr>
      </w:pPr>
      <w:proofErr w:type="spellStart"/>
      <w:r w:rsidRPr="008B5EFA">
        <w:rPr>
          <w:rFonts w:ascii="Calibri" w:hAnsi="Calibri" w:cs="Calibri"/>
          <w:color w:val="auto"/>
        </w:rPr>
        <w:t>Windamara</w:t>
      </w:r>
      <w:proofErr w:type="spellEnd"/>
      <w:r w:rsidRPr="008B5EFA">
        <w:rPr>
          <w:rFonts w:ascii="Calibri" w:hAnsi="Calibri" w:cs="Calibri"/>
          <w:color w:val="auto"/>
        </w:rPr>
        <w:t xml:space="preserve"> Indigenous Community</w:t>
      </w:r>
    </w:p>
    <w:p w:rsidR="009B0D7C" w:rsidRPr="008B5EFA" w:rsidRDefault="009B0D7C" w:rsidP="009B0D7C">
      <w:pPr>
        <w:spacing w:before="0" w:after="0" w:line="240" w:lineRule="auto"/>
        <w:rPr>
          <w:rFonts w:ascii="Calibri" w:hAnsi="Calibri" w:cs="Calibri"/>
          <w:color w:val="auto"/>
        </w:rPr>
      </w:pPr>
      <w:r w:rsidRPr="008B5EFA">
        <w:rPr>
          <w:rFonts w:ascii="Calibri" w:hAnsi="Calibri" w:cs="Calibri"/>
          <w:color w:val="auto"/>
        </w:rPr>
        <w:t xml:space="preserve">Portland Aluminium </w:t>
      </w:r>
    </w:p>
    <w:p w:rsidR="009B0D7C" w:rsidRDefault="009B0D7C" w:rsidP="009B0D7C">
      <w:pPr>
        <w:pStyle w:val="ListParagraph"/>
        <w:spacing w:after="120"/>
        <w:ind w:left="0"/>
        <w:rPr>
          <w:b/>
        </w:rPr>
      </w:pPr>
      <w:r w:rsidRPr="009D38DF">
        <w:rPr>
          <w:b/>
        </w:rPr>
        <w:t>Partnerships with the local Parish</w:t>
      </w:r>
    </w:p>
    <w:p w:rsidR="009B0D7C" w:rsidRDefault="009B0D7C" w:rsidP="009B0D7C">
      <w:pPr>
        <w:pStyle w:val="ListParagraph"/>
        <w:spacing w:after="120" w:line="240" w:lineRule="auto"/>
        <w:ind w:left="0"/>
      </w:pPr>
      <w:r>
        <w:t>Classes attend Friday masses – Parishioners join children during mass</w:t>
      </w:r>
    </w:p>
    <w:p w:rsidR="009B0D7C" w:rsidRDefault="009B0D7C" w:rsidP="009B0D7C">
      <w:pPr>
        <w:pStyle w:val="ListParagraph"/>
        <w:spacing w:after="120" w:line="240" w:lineRule="auto"/>
        <w:ind w:left="0"/>
      </w:pPr>
      <w:r>
        <w:t>Celebrate opening school mass, graduation and special feast days at Parish Church</w:t>
      </w:r>
    </w:p>
    <w:p w:rsidR="009B0D7C" w:rsidRDefault="009B0D7C" w:rsidP="009B0D7C">
      <w:pPr>
        <w:pStyle w:val="ListParagraph"/>
        <w:spacing w:after="120" w:line="240" w:lineRule="auto"/>
        <w:ind w:left="0"/>
      </w:pPr>
      <w:r>
        <w:t xml:space="preserve">Parishioners </w:t>
      </w:r>
      <w:proofErr w:type="gramStart"/>
      <w:r>
        <w:t>are invited</w:t>
      </w:r>
      <w:proofErr w:type="gramEnd"/>
      <w:r>
        <w:t xml:space="preserve"> to attend school-based masses</w:t>
      </w:r>
    </w:p>
    <w:p w:rsidR="009B0D7C" w:rsidRDefault="009B0D7C" w:rsidP="009B0D7C">
      <w:pPr>
        <w:pStyle w:val="ListParagraph"/>
        <w:spacing w:after="120" w:line="240" w:lineRule="auto"/>
        <w:ind w:left="0"/>
      </w:pPr>
      <w:r>
        <w:t>Parish Sacramental Programs supported by the school</w:t>
      </w:r>
    </w:p>
    <w:p w:rsidR="009B0D7C" w:rsidRDefault="009B0D7C" w:rsidP="009B0D7C">
      <w:pPr>
        <w:pStyle w:val="ListParagraph"/>
        <w:spacing w:after="120" w:line="240" w:lineRule="auto"/>
        <w:ind w:left="0"/>
      </w:pPr>
      <w:r>
        <w:t>Principal/Leadership presence on Parish Pastoral Team</w:t>
      </w:r>
    </w:p>
    <w:p w:rsidR="00C1373E" w:rsidRDefault="00C1373E" w:rsidP="00C1373E">
      <w:pPr>
        <w:rPr>
          <w:lang w:val="en-US"/>
        </w:rPr>
      </w:pPr>
    </w:p>
    <w:p w:rsidR="006B6D09" w:rsidRDefault="006B6D09" w:rsidP="00C1373E">
      <w:pPr>
        <w:rPr>
          <w:lang w:val="en-US"/>
        </w:rPr>
      </w:pPr>
    </w:p>
    <w:p w:rsidR="006B6D09" w:rsidRDefault="006B6D09" w:rsidP="00C1373E">
      <w:pPr>
        <w:rPr>
          <w:lang w:val="en-US"/>
        </w:rPr>
      </w:pPr>
    </w:p>
    <w:p w:rsidR="006B6D09" w:rsidRPr="00B44089" w:rsidRDefault="006B6D09" w:rsidP="00C1373E">
      <w:pPr>
        <w:rPr>
          <w:lang w:val="en-US"/>
        </w:rPr>
      </w:pPr>
    </w:p>
    <w:tbl>
      <w:tblPr>
        <w:tblW w:w="9464"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shd w:val="clear" w:color="auto" w:fill="E3E3E3"/>
        <w:tblLayout w:type="fixed"/>
        <w:tblLook w:val="04A0" w:firstRow="1" w:lastRow="0" w:firstColumn="1" w:lastColumn="0" w:noHBand="0" w:noVBand="1"/>
      </w:tblPr>
      <w:tblGrid>
        <w:gridCol w:w="9464"/>
      </w:tblGrid>
      <w:tr w:rsidR="00C1373E" w:rsidRPr="00674406" w:rsidTr="00173BFD">
        <w:trPr>
          <w:trHeight w:hRule="exact" w:val="559"/>
        </w:trPr>
        <w:tc>
          <w:tcPr>
            <w:tcW w:w="9464" w:type="dxa"/>
            <w:shd w:val="clear" w:color="auto" w:fill="E3E3E3"/>
          </w:tcPr>
          <w:p w:rsidR="00C1373E" w:rsidRPr="00501019" w:rsidRDefault="00C1373E" w:rsidP="00173BFD">
            <w:pPr>
              <w:pStyle w:val="TABLEHEADERS"/>
              <w:spacing w:after="120"/>
            </w:pPr>
            <w:r w:rsidRPr="00501019">
              <w:lastRenderedPageBreak/>
              <w:t>PARENT SATISFACTION</w:t>
            </w:r>
          </w:p>
        </w:tc>
      </w:tr>
      <w:tr w:rsidR="00C1373E" w:rsidRPr="00674406" w:rsidTr="00173BFD">
        <w:trPr>
          <w:trHeight w:val="2606"/>
        </w:trPr>
        <w:tc>
          <w:tcPr>
            <w:tcW w:w="9464" w:type="dxa"/>
            <w:shd w:val="clear" w:color="auto" w:fill="E3E3E3"/>
          </w:tcPr>
          <w:p w:rsidR="009B0D7C" w:rsidRDefault="009B0D7C" w:rsidP="009B0D7C">
            <w:pPr>
              <w:pStyle w:val="Heading4"/>
              <w:ind w:left="34" w:right="-2" w:hanging="34"/>
              <w:rPr>
                <w:bCs w:val="0"/>
                <w:sz w:val="20"/>
                <w:szCs w:val="20"/>
              </w:rPr>
            </w:pPr>
          </w:p>
          <w:p w:rsidR="009B0D7C" w:rsidRDefault="009B0D7C" w:rsidP="009B0D7C">
            <w:pPr>
              <w:pStyle w:val="ListParagraph"/>
              <w:spacing w:after="120"/>
              <w:ind w:left="0"/>
              <w:rPr>
                <w:b/>
              </w:rPr>
            </w:pPr>
            <w:r w:rsidRPr="00F94096">
              <w:rPr>
                <w:b/>
              </w:rPr>
              <w:t>School Improvement Survey - Parent Opinion Data</w:t>
            </w:r>
          </w:p>
          <w:p w:rsidR="009B0D7C" w:rsidRDefault="009B0D7C" w:rsidP="009B0D7C">
            <w:pPr>
              <w:pStyle w:val="Heading4"/>
              <w:ind w:left="34" w:right="-2" w:hanging="34"/>
              <w:rPr>
                <w:bCs w:val="0"/>
                <w:sz w:val="20"/>
                <w:szCs w:val="20"/>
              </w:rPr>
            </w:pPr>
          </w:p>
          <w:p w:rsidR="009B0D7C" w:rsidRPr="009B0D7C" w:rsidRDefault="009B0D7C" w:rsidP="009B0D7C">
            <w:pPr>
              <w:pStyle w:val="Heading4"/>
              <w:ind w:left="34" w:right="-2" w:hanging="34"/>
              <w:rPr>
                <w:bCs w:val="0"/>
                <w:sz w:val="20"/>
                <w:szCs w:val="20"/>
              </w:rPr>
            </w:pPr>
            <w:r w:rsidRPr="009B0D7C">
              <w:rPr>
                <w:bCs w:val="0"/>
                <w:sz w:val="20"/>
                <w:szCs w:val="20"/>
              </w:rPr>
              <w:t>The parent survey data has shown a significant improvement and has exceeded the Target of 85.</w:t>
            </w:r>
          </w:p>
          <w:p w:rsidR="009B0D7C" w:rsidRPr="009B0D7C" w:rsidRDefault="009B0D7C" w:rsidP="009B0D7C">
            <w:pPr>
              <w:spacing w:line="240" w:lineRule="auto"/>
              <w:rPr>
                <w:color w:val="auto"/>
                <w:sz w:val="20"/>
                <w:szCs w:val="20"/>
              </w:rPr>
            </w:pPr>
            <w:r w:rsidRPr="009B0D7C">
              <w:rPr>
                <w:color w:val="auto"/>
                <w:sz w:val="20"/>
                <w:szCs w:val="20"/>
              </w:rPr>
              <w:t>Parents are supportive of the cultural and academic changes in the school.</w:t>
            </w:r>
          </w:p>
          <w:p w:rsidR="009B0D7C" w:rsidRDefault="009B0D7C" w:rsidP="009B0D7C">
            <w:pPr>
              <w:pStyle w:val="ListParagraph"/>
              <w:spacing w:after="120"/>
              <w:ind w:left="0"/>
            </w:pPr>
            <w:r>
              <w:t xml:space="preserve">Parents are </w:t>
            </w:r>
            <w:r w:rsidRPr="00356B40">
              <w:t xml:space="preserve">happy with the </w:t>
            </w:r>
            <w:r>
              <w:t xml:space="preserve">opportunities for </w:t>
            </w:r>
            <w:r w:rsidRPr="00356B40">
              <w:t>community engagement – 80-90%</w:t>
            </w:r>
          </w:p>
          <w:p w:rsidR="009B0D7C" w:rsidRDefault="009B0D7C" w:rsidP="009B0D7C">
            <w:pPr>
              <w:pStyle w:val="ListParagraph"/>
              <w:spacing w:after="120"/>
              <w:ind w:left="0"/>
            </w:pPr>
            <w:r>
              <w:t>They believe the school has a high focus on student learning – above 90%</w:t>
            </w:r>
          </w:p>
          <w:p w:rsidR="009B0D7C" w:rsidRDefault="009B0D7C" w:rsidP="009B0D7C">
            <w:pPr>
              <w:pStyle w:val="ListParagraph"/>
              <w:spacing w:after="120"/>
              <w:ind w:left="0"/>
            </w:pPr>
            <w:r>
              <w:t>Parents like the level of their children’s engagement and motivation in their learning – above 80%</w:t>
            </w:r>
          </w:p>
          <w:p w:rsidR="009B0D7C" w:rsidRDefault="009B0D7C" w:rsidP="009B0D7C">
            <w:pPr>
              <w:pStyle w:val="ListParagraph"/>
              <w:spacing w:after="120"/>
              <w:ind w:left="0"/>
            </w:pPr>
            <w:r>
              <w:t>They are confident in the way we are focusing on social skills – above 80%</w:t>
            </w:r>
          </w:p>
          <w:p w:rsidR="009B0D7C" w:rsidRDefault="009B0D7C" w:rsidP="009B0D7C">
            <w:pPr>
              <w:pStyle w:val="ListParagraph"/>
              <w:spacing w:after="120"/>
              <w:ind w:left="0"/>
            </w:pPr>
            <w:r>
              <w:t>They recognise that there has been improvement in classroom behaviour – 50% to above 60%</w:t>
            </w:r>
          </w:p>
          <w:p w:rsidR="009B0D7C" w:rsidRPr="009B0D7C" w:rsidRDefault="009B0D7C" w:rsidP="009B0D7C">
            <w:pPr>
              <w:pStyle w:val="ListParagraph"/>
              <w:spacing w:after="120"/>
              <w:ind w:left="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1846"/>
              <w:gridCol w:w="1847"/>
              <w:gridCol w:w="1847"/>
              <w:gridCol w:w="1847"/>
            </w:tblGrid>
            <w:tr w:rsidR="009B0D7C" w:rsidTr="00173BFD">
              <w:tc>
                <w:tcPr>
                  <w:tcW w:w="1846" w:type="dxa"/>
                  <w:shd w:val="clear" w:color="auto" w:fill="auto"/>
                </w:tcPr>
                <w:p w:rsidR="009B0D7C" w:rsidRPr="00897992" w:rsidRDefault="009B0D7C" w:rsidP="009B0D7C">
                  <w:pPr>
                    <w:jc w:val="center"/>
                    <w:rPr>
                      <w:rFonts w:ascii="Calibri" w:hAnsi="Calibri" w:cs="Calibri"/>
                      <w:b/>
                    </w:rPr>
                  </w:pPr>
                </w:p>
              </w:tc>
              <w:tc>
                <w:tcPr>
                  <w:tcW w:w="1846" w:type="dxa"/>
                  <w:shd w:val="clear" w:color="auto" w:fill="auto"/>
                </w:tcPr>
                <w:p w:rsidR="009B0D7C" w:rsidRPr="00897992" w:rsidRDefault="009B0D7C" w:rsidP="009B0D7C">
                  <w:pPr>
                    <w:jc w:val="center"/>
                    <w:rPr>
                      <w:rFonts w:ascii="Calibri" w:hAnsi="Calibri" w:cs="Calibri"/>
                      <w:b/>
                    </w:rPr>
                  </w:pPr>
                  <w:r w:rsidRPr="00897992">
                    <w:rPr>
                      <w:rFonts w:ascii="Calibri" w:hAnsi="Calibri" w:cs="Calibri"/>
                      <w:b/>
                    </w:rPr>
                    <w:t>2012</w:t>
                  </w:r>
                </w:p>
              </w:tc>
              <w:tc>
                <w:tcPr>
                  <w:tcW w:w="1847" w:type="dxa"/>
                  <w:shd w:val="clear" w:color="auto" w:fill="auto"/>
                </w:tcPr>
                <w:p w:rsidR="009B0D7C" w:rsidRPr="00897992" w:rsidRDefault="009B0D7C" w:rsidP="009B0D7C">
                  <w:pPr>
                    <w:jc w:val="center"/>
                    <w:rPr>
                      <w:rFonts w:ascii="Calibri" w:hAnsi="Calibri" w:cs="Calibri"/>
                      <w:b/>
                    </w:rPr>
                  </w:pPr>
                  <w:r w:rsidRPr="00897992">
                    <w:rPr>
                      <w:rFonts w:ascii="Calibri" w:hAnsi="Calibri" w:cs="Calibri"/>
                      <w:b/>
                    </w:rPr>
                    <w:t>2014</w:t>
                  </w:r>
                </w:p>
              </w:tc>
              <w:tc>
                <w:tcPr>
                  <w:tcW w:w="1847" w:type="dxa"/>
                  <w:shd w:val="clear" w:color="auto" w:fill="auto"/>
                </w:tcPr>
                <w:p w:rsidR="009B0D7C" w:rsidRPr="00897992" w:rsidRDefault="009B0D7C" w:rsidP="009B0D7C">
                  <w:pPr>
                    <w:jc w:val="center"/>
                    <w:rPr>
                      <w:rFonts w:ascii="Calibri" w:hAnsi="Calibri" w:cs="Calibri"/>
                      <w:b/>
                    </w:rPr>
                  </w:pPr>
                  <w:r w:rsidRPr="00897992">
                    <w:rPr>
                      <w:rFonts w:ascii="Calibri" w:hAnsi="Calibri" w:cs="Calibri"/>
                      <w:b/>
                    </w:rPr>
                    <w:t>2016</w:t>
                  </w:r>
                </w:p>
              </w:tc>
              <w:tc>
                <w:tcPr>
                  <w:tcW w:w="1847" w:type="dxa"/>
                  <w:shd w:val="clear" w:color="auto" w:fill="auto"/>
                </w:tcPr>
                <w:p w:rsidR="009B0D7C" w:rsidRPr="00897992" w:rsidRDefault="009B0D7C" w:rsidP="009B0D7C">
                  <w:pPr>
                    <w:jc w:val="center"/>
                    <w:rPr>
                      <w:rFonts w:ascii="Calibri" w:hAnsi="Calibri" w:cs="Calibri"/>
                      <w:b/>
                      <w:color w:val="FF0000"/>
                    </w:rPr>
                  </w:pPr>
                  <w:r w:rsidRPr="00897992">
                    <w:rPr>
                      <w:rFonts w:ascii="Calibri" w:hAnsi="Calibri" w:cs="Calibri"/>
                      <w:b/>
                      <w:color w:val="FF0000"/>
                    </w:rPr>
                    <w:t>Target</w:t>
                  </w:r>
                </w:p>
              </w:tc>
            </w:tr>
            <w:tr w:rsidR="009B0D7C" w:rsidTr="00173BFD">
              <w:tc>
                <w:tcPr>
                  <w:tcW w:w="1846" w:type="dxa"/>
                  <w:shd w:val="clear" w:color="auto" w:fill="auto"/>
                </w:tcPr>
                <w:p w:rsidR="009B0D7C" w:rsidRPr="00897992" w:rsidRDefault="009B0D7C" w:rsidP="009B0D7C">
                  <w:pPr>
                    <w:jc w:val="center"/>
                    <w:rPr>
                      <w:rFonts w:ascii="Calibri" w:hAnsi="Calibri" w:cs="Calibri"/>
                      <w:b/>
                      <w:i/>
                    </w:rPr>
                  </w:pPr>
                  <w:r w:rsidRPr="00897992">
                    <w:rPr>
                      <w:rFonts w:ascii="Calibri" w:hAnsi="Calibri" w:cs="Calibri"/>
                      <w:b/>
                      <w:i/>
                    </w:rPr>
                    <w:t>Parents</w:t>
                  </w:r>
                </w:p>
              </w:tc>
              <w:tc>
                <w:tcPr>
                  <w:tcW w:w="1846" w:type="dxa"/>
                  <w:shd w:val="clear" w:color="auto" w:fill="auto"/>
                </w:tcPr>
                <w:p w:rsidR="009B0D7C" w:rsidRPr="00897992" w:rsidRDefault="009B0D7C" w:rsidP="009B0D7C">
                  <w:pPr>
                    <w:jc w:val="center"/>
                    <w:rPr>
                      <w:rFonts w:ascii="Calibri" w:hAnsi="Calibri" w:cs="Calibri"/>
                    </w:rPr>
                  </w:pPr>
                  <w:r w:rsidRPr="00897992">
                    <w:rPr>
                      <w:rFonts w:ascii="Calibri" w:hAnsi="Calibri" w:cs="Calibri"/>
                    </w:rPr>
                    <w:t>81</w:t>
                  </w:r>
                </w:p>
              </w:tc>
              <w:tc>
                <w:tcPr>
                  <w:tcW w:w="1847" w:type="dxa"/>
                  <w:shd w:val="clear" w:color="auto" w:fill="auto"/>
                </w:tcPr>
                <w:p w:rsidR="009B0D7C" w:rsidRPr="00897992" w:rsidRDefault="009B0D7C" w:rsidP="009B0D7C">
                  <w:pPr>
                    <w:jc w:val="center"/>
                    <w:rPr>
                      <w:rFonts w:ascii="Calibri" w:hAnsi="Calibri" w:cs="Calibri"/>
                    </w:rPr>
                  </w:pPr>
                  <w:r w:rsidRPr="00897992">
                    <w:rPr>
                      <w:rFonts w:ascii="Calibri" w:hAnsi="Calibri" w:cs="Calibri"/>
                    </w:rPr>
                    <w:t>77</w:t>
                  </w:r>
                </w:p>
              </w:tc>
              <w:tc>
                <w:tcPr>
                  <w:tcW w:w="1847" w:type="dxa"/>
                  <w:shd w:val="clear" w:color="auto" w:fill="auto"/>
                </w:tcPr>
                <w:p w:rsidR="009B0D7C" w:rsidRPr="00897992" w:rsidRDefault="009B0D7C" w:rsidP="009B0D7C">
                  <w:pPr>
                    <w:jc w:val="center"/>
                    <w:rPr>
                      <w:rFonts w:ascii="Calibri" w:hAnsi="Calibri" w:cs="Calibri"/>
                    </w:rPr>
                  </w:pPr>
                  <w:r w:rsidRPr="00897992">
                    <w:rPr>
                      <w:rFonts w:ascii="Calibri" w:hAnsi="Calibri" w:cs="Calibri"/>
                    </w:rPr>
                    <w:t>88</w:t>
                  </w:r>
                </w:p>
              </w:tc>
              <w:tc>
                <w:tcPr>
                  <w:tcW w:w="1847" w:type="dxa"/>
                  <w:shd w:val="clear" w:color="auto" w:fill="auto"/>
                </w:tcPr>
                <w:p w:rsidR="009B0D7C" w:rsidRPr="00897992" w:rsidRDefault="009B0D7C" w:rsidP="009B0D7C">
                  <w:pPr>
                    <w:jc w:val="center"/>
                    <w:rPr>
                      <w:rFonts w:ascii="Calibri" w:hAnsi="Calibri" w:cs="Calibri"/>
                      <w:b/>
                      <w:color w:val="FF0000"/>
                    </w:rPr>
                  </w:pPr>
                  <w:r w:rsidRPr="00897992">
                    <w:rPr>
                      <w:rFonts w:ascii="Calibri" w:hAnsi="Calibri" w:cs="Calibri"/>
                      <w:b/>
                      <w:color w:val="FF0000"/>
                    </w:rPr>
                    <w:t>85</w:t>
                  </w:r>
                </w:p>
              </w:tc>
            </w:tr>
          </w:tbl>
          <w:p w:rsidR="00C1373E" w:rsidRPr="00674406" w:rsidRDefault="00C1373E" w:rsidP="00173BFD"/>
        </w:tc>
      </w:tr>
    </w:tbl>
    <w:p w:rsidR="00C1373E" w:rsidRPr="00B44089" w:rsidRDefault="00C1373E" w:rsidP="00C1373E"/>
    <w:p w:rsidR="00C1373E" w:rsidRPr="00B44089" w:rsidRDefault="00C1373E" w:rsidP="00C1373E"/>
    <w:p w:rsidR="003D1ABC" w:rsidRDefault="00F26BC2" w:rsidP="00C1373E">
      <w:pPr>
        <w:pStyle w:val="MAINHEADINGSNEW"/>
        <w:rPr>
          <w:rFonts w:ascii="Century Gothic" w:hAnsi="Century Gothic"/>
          <w:lang w:val="en-US"/>
        </w:rPr>
      </w:pPr>
      <w:r>
        <w:rPr>
          <w:noProof/>
          <w:lang w:eastAsia="en-AU"/>
        </w:rPr>
        <mc:AlternateContent>
          <mc:Choice Requires="wps">
            <w:drawing>
              <wp:anchor distT="0" distB="0" distL="114300" distR="114300" simplePos="0" relativeHeight="251678720" behindDoc="1" locked="0" layoutInCell="1" allowOverlap="1" wp14:anchorId="28645614" wp14:editId="2C470BA4">
                <wp:simplePos x="0" y="0"/>
                <wp:positionH relativeFrom="column">
                  <wp:posOffset>679450</wp:posOffset>
                </wp:positionH>
                <wp:positionV relativeFrom="paragraph">
                  <wp:posOffset>3491230</wp:posOffset>
                </wp:positionV>
                <wp:extent cx="4581525" cy="635"/>
                <wp:effectExtent l="0" t="0" r="0" b="0"/>
                <wp:wrapTight wrapText="bothSides">
                  <wp:wrapPolygon edited="0">
                    <wp:start x="0" y="0"/>
                    <wp:lineTo x="0" y="21600"/>
                    <wp:lineTo x="21600" y="21600"/>
                    <wp:lineTo x="21600" y="0"/>
                  </wp:wrapPolygon>
                </wp:wrapTight>
                <wp:docPr id="31" name="Text Box 31"/>
                <wp:cNvGraphicFramePr/>
                <a:graphic xmlns:a="http://schemas.openxmlformats.org/drawingml/2006/main">
                  <a:graphicData uri="http://schemas.microsoft.com/office/word/2010/wordprocessingShape">
                    <wps:wsp>
                      <wps:cNvSpPr txBox="1"/>
                      <wps:spPr>
                        <a:xfrm>
                          <a:off x="0" y="0"/>
                          <a:ext cx="4581525" cy="635"/>
                        </a:xfrm>
                        <a:prstGeom prst="rect">
                          <a:avLst/>
                        </a:prstGeom>
                        <a:solidFill>
                          <a:prstClr val="white"/>
                        </a:solidFill>
                        <a:ln>
                          <a:noFill/>
                        </a:ln>
                      </wps:spPr>
                      <wps:txbx>
                        <w:txbxContent>
                          <w:p w:rsidR="00F26BC2" w:rsidRPr="00ED1F80" w:rsidRDefault="00F26BC2" w:rsidP="00F26BC2">
                            <w:pPr>
                              <w:pStyle w:val="Caption"/>
                              <w:jc w:val="center"/>
                              <w:rPr>
                                <w:rFonts w:cs="Times New Roman"/>
                                <w:noProof/>
                                <w:color w:val="008080"/>
                                <w:kern w:val="32"/>
                                <w:sz w:val="32"/>
                                <w:szCs w:val="32"/>
                              </w:rPr>
                            </w:pPr>
                            <w:r>
                              <w:t>Foundation Investigations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645614" id="Text Box 31" o:spid="_x0000_s1041" type="#_x0000_t202" style="position:absolute;left:0;text-align:left;margin-left:53.5pt;margin-top:274.9pt;width:360.75pt;height:.05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" stroked="f">
                <v:textbox style="mso-fit-shape-to-text:t" inset="0,0,0,0">
                  <w:txbxContent>
                    <w:p w:rsidR="00F26BC2" w:rsidRPr="00ED1F80" w:rsidRDefault="00F26BC2" w:rsidP="00F26BC2">
                      <w:pPr>
                        <w:pStyle w:val="Caption"/>
                        <w:jc w:val="center"/>
                        <w:rPr>
                          <w:rFonts w:cs="Times New Roman"/>
                          <w:noProof/>
                          <w:color w:val="008080"/>
                          <w:kern w:val="32"/>
                          <w:sz w:val="32"/>
                          <w:szCs w:val="32"/>
                        </w:rPr>
                      </w:pPr>
                      <w:r>
                        <w:t>Foundation Investigations</w:t>
                      </w:r>
                    </w:p>
                  </w:txbxContent>
                </v:textbox>
                <w10:wrap type="tight"/>
              </v:shape>
            </w:pict>
          </mc:Fallback>
        </mc:AlternateContent>
      </w:r>
      <w:r w:rsidR="003D1ABC">
        <w:rPr>
          <w:noProof/>
          <w:lang w:eastAsia="en-AU"/>
        </w:rPr>
        <w:drawing>
          <wp:anchor distT="0" distB="0" distL="114300" distR="114300" simplePos="0" relativeHeight="251663360" behindDoc="1" locked="0" layoutInCell="1" allowOverlap="1">
            <wp:simplePos x="0" y="0"/>
            <wp:positionH relativeFrom="margin">
              <wp:align>center</wp:align>
            </wp:positionH>
            <wp:positionV relativeFrom="paragraph">
              <wp:posOffset>12065</wp:posOffset>
            </wp:positionV>
            <wp:extent cx="4581525" cy="3422185"/>
            <wp:effectExtent l="0" t="0" r="0" b="6985"/>
            <wp:wrapTight wrapText="bothSides">
              <wp:wrapPolygon edited="0">
                <wp:start x="0" y="0"/>
                <wp:lineTo x="0" y="21524"/>
                <wp:lineTo x="21465" y="21524"/>
                <wp:lineTo x="21465"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in Photo.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81525" cy="3422185"/>
                    </a:xfrm>
                    <a:prstGeom prst="rect">
                      <a:avLst/>
                    </a:prstGeom>
                  </pic:spPr>
                </pic:pic>
              </a:graphicData>
            </a:graphic>
          </wp:anchor>
        </w:drawing>
      </w:r>
    </w:p>
    <w:p w:rsidR="003D1ABC" w:rsidRDefault="003D1ABC" w:rsidP="003D1ABC">
      <w:pPr>
        <w:pStyle w:val="MAINHEADINGSNEW"/>
        <w:jc w:val="center"/>
        <w:rPr>
          <w:lang w:val="en-US"/>
        </w:rPr>
      </w:pPr>
    </w:p>
    <w:p w:rsidR="00C1373E" w:rsidRPr="00501019" w:rsidRDefault="00C1373E" w:rsidP="00C1373E">
      <w:pPr>
        <w:pStyle w:val="MAINHEADINGSNEW"/>
      </w:pPr>
      <w:r w:rsidRPr="003D1ABC">
        <w:rPr>
          <w:lang w:val="en-US"/>
        </w:rPr>
        <w:br w:type="page"/>
      </w:r>
      <w:bookmarkStart w:id="26" w:name="_Toc1656247"/>
      <w:r w:rsidRPr="00501019">
        <w:lastRenderedPageBreak/>
        <w:t xml:space="preserve">Leadership &amp; </w:t>
      </w:r>
      <w:bookmarkEnd w:id="26"/>
      <w:r>
        <w:t>Stewardship</w:t>
      </w:r>
    </w:p>
    <w:p w:rsidR="00C1373E" w:rsidRPr="00501019" w:rsidRDefault="00C1373E" w:rsidP="00C1373E">
      <w:pPr>
        <w:pStyle w:val="Heading2"/>
      </w:pPr>
      <w:r w:rsidRPr="00501019">
        <w:t>Goals &amp; Intended Outcomes</w:t>
      </w:r>
    </w:p>
    <w:p w:rsidR="004D6FEC" w:rsidRPr="004D6FEC" w:rsidRDefault="004D6FEC" w:rsidP="004D6FEC">
      <w:pPr>
        <w:spacing w:before="0" w:after="0" w:line="240" w:lineRule="auto"/>
        <w:contextualSpacing/>
      </w:pPr>
      <w:r w:rsidRPr="004D6FEC">
        <w:t>To build the leadership c</w:t>
      </w:r>
      <w:r>
        <w:t>apacity amongst staff:</w:t>
      </w:r>
      <w:r w:rsidRPr="004D6FEC">
        <w:t xml:space="preserve"> developing leader</w:t>
      </w:r>
      <w:r>
        <w:t>’</w:t>
      </w:r>
      <w:r w:rsidRPr="004D6FEC">
        <w:t>s capacity as instructional leaders.</w:t>
      </w:r>
    </w:p>
    <w:p w:rsidR="004D6FEC" w:rsidRPr="00674406" w:rsidRDefault="004D6FEC" w:rsidP="004D6FEC">
      <w:pPr>
        <w:pStyle w:val="Heading2"/>
      </w:pPr>
      <w:r w:rsidRPr="00674406">
        <w:t>Achievements</w:t>
      </w:r>
    </w:p>
    <w:p w:rsidR="004D6FEC" w:rsidRPr="004D6FEC" w:rsidRDefault="004D6FEC" w:rsidP="004D6FEC">
      <w:pPr>
        <w:widowControl w:val="0"/>
        <w:autoSpaceDE w:val="0"/>
        <w:autoSpaceDN w:val="0"/>
        <w:adjustRightInd w:val="0"/>
        <w:spacing w:before="0" w:after="0" w:line="240" w:lineRule="auto"/>
        <w:rPr>
          <w:rFonts w:cs="Verdana"/>
          <w:color w:val="262626"/>
        </w:rPr>
      </w:pPr>
      <w:r w:rsidRPr="004D6FEC">
        <w:rPr>
          <w:rFonts w:cs="Verdana"/>
          <w:color w:val="262626"/>
        </w:rPr>
        <w:t>Identified and defined the role of instructional leadership in the school.</w:t>
      </w:r>
    </w:p>
    <w:p w:rsidR="004D6FEC" w:rsidRPr="004D6FEC" w:rsidRDefault="004D6FEC" w:rsidP="004D6FEC">
      <w:pPr>
        <w:widowControl w:val="0"/>
        <w:autoSpaceDE w:val="0"/>
        <w:autoSpaceDN w:val="0"/>
        <w:adjustRightInd w:val="0"/>
        <w:spacing w:before="0" w:after="0" w:line="240" w:lineRule="auto"/>
        <w:rPr>
          <w:rFonts w:cs="Verdana"/>
          <w:color w:val="262626"/>
        </w:rPr>
      </w:pPr>
      <w:r w:rsidRPr="004D6FEC">
        <w:rPr>
          <w:rFonts w:cs="Verdana"/>
          <w:color w:val="262626"/>
        </w:rPr>
        <w:t xml:space="preserve">Provided coaching </w:t>
      </w:r>
      <w:r>
        <w:rPr>
          <w:rFonts w:cs="Verdana"/>
          <w:color w:val="262626"/>
        </w:rPr>
        <w:t xml:space="preserve">and </w:t>
      </w:r>
      <w:r w:rsidRPr="004D6FEC">
        <w:rPr>
          <w:rFonts w:cs="Verdana"/>
          <w:color w:val="262626"/>
        </w:rPr>
        <w:t>profession</w:t>
      </w:r>
      <w:r>
        <w:rPr>
          <w:rFonts w:cs="Verdana"/>
          <w:color w:val="262626"/>
        </w:rPr>
        <w:t>al learning for leadership team using the Leadership Capabilities Survey</w:t>
      </w:r>
    </w:p>
    <w:p w:rsidR="004D6FEC" w:rsidRPr="004D6FEC" w:rsidRDefault="004D6FEC" w:rsidP="004D6FEC">
      <w:pPr>
        <w:widowControl w:val="0"/>
        <w:autoSpaceDE w:val="0"/>
        <w:autoSpaceDN w:val="0"/>
        <w:adjustRightInd w:val="0"/>
        <w:spacing w:before="0" w:after="0" w:line="240" w:lineRule="auto"/>
        <w:rPr>
          <w:rFonts w:cs="Verdana"/>
          <w:color w:val="262626"/>
        </w:rPr>
      </w:pPr>
      <w:r w:rsidRPr="004D6FEC">
        <w:rPr>
          <w:rFonts w:cs="Verdana"/>
          <w:color w:val="262626"/>
        </w:rPr>
        <w:t>Enabled the Leadership Team member’s opportunities to facilitate whole staff workshops.</w:t>
      </w:r>
    </w:p>
    <w:p w:rsidR="004D6FEC" w:rsidRPr="004D6FEC" w:rsidRDefault="004D6FEC" w:rsidP="004D6FEC">
      <w:pPr>
        <w:widowControl w:val="0"/>
        <w:autoSpaceDE w:val="0"/>
        <w:autoSpaceDN w:val="0"/>
        <w:adjustRightInd w:val="0"/>
        <w:spacing w:before="0" w:after="0" w:line="240" w:lineRule="auto"/>
        <w:rPr>
          <w:rFonts w:cs="Verdana"/>
          <w:color w:val="262626"/>
        </w:rPr>
      </w:pPr>
      <w:r w:rsidRPr="004D6FEC">
        <w:rPr>
          <w:rFonts w:cs="Verdana"/>
          <w:color w:val="262626"/>
        </w:rPr>
        <w:t>Developed a whole school approach to peer coaching.</w:t>
      </w:r>
    </w:p>
    <w:p w:rsidR="004D6FEC" w:rsidRPr="004D6FEC" w:rsidRDefault="004D6FEC" w:rsidP="004D6FEC">
      <w:pPr>
        <w:widowControl w:val="0"/>
        <w:autoSpaceDE w:val="0"/>
        <w:autoSpaceDN w:val="0"/>
        <w:adjustRightInd w:val="0"/>
        <w:spacing w:before="0" w:after="0" w:line="240" w:lineRule="auto"/>
        <w:rPr>
          <w:rFonts w:cs="Verdana"/>
          <w:color w:val="262626"/>
        </w:rPr>
      </w:pPr>
      <w:r w:rsidRPr="004D6FEC">
        <w:rPr>
          <w:rFonts w:cs="Verdana"/>
          <w:color w:val="262626"/>
        </w:rPr>
        <w:t xml:space="preserve">Linked the appraisal and feedback model to the school’s strategic direction Professional Learning Plans. </w:t>
      </w:r>
    </w:p>
    <w:p w:rsidR="00C1373E" w:rsidRDefault="004D6FEC" w:rsidP="004D6FEC">
      <w:pPr>
        <w:widowControl w:val="0"/>
        <w:autoSpaceDE w:val="0"/>
        <w:autoSpaceDN w:val="0"/>
        <w:adjustRightInd w:val="0"/>
        <w:spacing w:before="0" w:after="0" w:line="240" w:lineRule="auto"/>
        <w:rPr>
          <w:rFonts w:cs="Verdana"/>
          <w:color w:val="262626"/>
        </w:rPr>
      </w:pPr>
      <w:r w:rsidRPr="004D6FEC">
        <w:rPr>
          <w:rFonts w:cs="Verdana"/>
          <w:color w:val="262626"/>
        </w:rPr>
        <w:t xml:space="preserve">The Leadership Team met weekly to drive the school’s Annual Action Plan. </w:t>
      </w:r>
    </w:p>
    <w:p w:rsidR="00756528" w:rsidRDefault="00756528" w:rsidP="004D6FEC">
      <w:pPr>
        <w:widowControl w:val="0"/>
        <w:autoSpaceDE w:val="0"/>
        <w:autoSpaceDN w:val="0"/>
        <w:adjustRightInd w:val="0"/>
        <w:spacing w:before="0" w:after="0" w:line="240" w:lineRule="auto"/>
        <w:rPr>
          <w:rFonts w:cs="Verdana"/>
          <w:color w:val="262626"/>
        </w:rPr>
      </w:pPr>
      <w:r>
        <w:rPr>
          <w:rFonts w:cs="Verdana"/>
          <w:color w:val="262626"/>
        </w:rPr>
        <w:t>We committed to the Resource Smart Project and saved $26,000 in energy, water and waste management costs.</w:t>
      </w:r>
    </w:p>
    <w:p w:rsidR="00351DDE" w:rsidRPr="004D6FEC" w:rsidRDefault="00351DDE" w:rsidP="004D6FEC">
      <w:pPr>
        <w:widowControl w:val="0"/>
        <w:autoSpaceDE w:val="0"/>
        <w:autoSpaceDN w:val="0"/>
        <w:adjustRightInd w:val="0"/>
        <w:spacing w:before="0" w:after="0" w:line="240" w:lineRule="auto"/>
        <w:rPr>
          <w:rFonts w:cs="Verdana"/>
          <w:color w:val="262626"/>
        </w:rPr>
      </w:pPr>
    </w:p>
    <w:tbl>
      <w:tblPr>
        <w:tblW w:w="8897"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shd w:val="clear" w:color="auto" w:fill="E3E3E3"/>
        <w:tblLayout w:type="fixed"/>
        <w:tblLook w:val="04A0" w:firstRow="1" w:lastRow="0" w:firstColumn="1" w:lastColumn="0" w:noHBand="0" w:noVBand="1"/>
      </w:tblPr>
      <w:tblGrid>
        <w:gridCol w:w="6811"/>
        <w:gridCol w:w="2086"/>
      </w:tblGrid>
      <w:tr w:rsidR="00C1373E" w:rsidRPr="00674406" w:rsidTr="00173BFD">
        <w:trPr>
          <w:trHeight w:hRule="exact" w:val="532"/>
        </w:trPr>
        <w:tc>
          <w:tcPr>
            <w:tcW w:w="8897" w:type="dxa"/>
            <w:gridSpan w:val="2"/>
            <w:shd w:val="clear" w:color="auto" w:fill="E3E3E3"/>
            <w:vAlign w:val="center"/>
          </w:tcPr>
          <w:p w:rsidR="00C1373E" w:rsidRPr="00501019" w:rsidRDefault="00C1373E" w:rsidP="00173BFD">
            <w:pPr>
              <w:pStyle w:val="TABLEHEADERS"/>
            </w:pPr>
            <w:r w:rsidRPr="00501019">
              <w:t>EXPENDITURE AND TEACHER PARTICIPATION IN PROFESSIONAL LEARNING</w:t>
            </w:r>
          </w:p>
        </w:tc>
      </w:tr>
      <w:tr w:rsidR="00C1373E" w:rsidRPr="00674406" w:rsidTr="00173BFD">
        <w:trPr>
          <w:trHeight w:hRule="exact" w:val="532"/>
        </w:trPr>
        <w:tc>
          <w:tcPr>
            <w:tcW w:w="8897" w:type="dxa"/>
            <w:gridSpan w:val="2"/>
            <w:shd w:val="clear" w:color="auto" w:fill="E3E3E3"/>
            <w:vAlign w:val="center"/>
          </w:tcPr>
          <w:p w:rsidR="00C1373E" w:rsidRPr="00501019" w:rsidRDefault="00C1373E" w:rsidP="00173BFD">
            <w:pPr>
              <w:rPr>
                <w:b/>
                <w:color w:val="008080"/>
                <w:sz w:val="18"/>
                <w:szCs w:val="18"/>
              </w:rPr>
            </w:pPr>
            <w:r w:rsidRPr="00501019">
              <w:rPr>
                <w:b/>
                <w:color w:val="008080"/>
                <w:sz w:val="18"/>
                <w:szCs w:val="18"/>
              </w:rPr>
              <w:t>DESCRIPTION OF PL UNDERTAKEN IN 2018</w:t>
            </w:r>
          </w:p>
        </w:tc>
      </w:tr>
      <w:tr w:rsidR="00C1373E" w:rsidRPr="00674406" w:rsidTr="00173BFD">
        <w:trPr>
          <w:trHeight w:val="1064"/>
        </w:trPr>
        <w:tc>
          <w:tcPr>
            <w:tcW w:w="8897" w:type="dxa"/>
            <w:gridSpan w:val="2"/>
            <w:shd w:val="clear" w:color="auto" w:fill="E3E3E3"/>
          </w:tcPr>
          <w:p w:rsidR="004D6FEC" w:rsidRPr="00364A8E" w:rsidRDefault="004D6FEC" w:rsidP="004D6FEC">
            <w:pPr>
              <w:pStyle w:val="Heading4"/>
              <w:ind w:left="34" w:right="39" w:hanging="34"/>
              <w:rPr>
                <w:bCs w:val="0"/>
                <w:sz w:val="20"/>
                <w:szCs w:val="20"/>
              </w:rPr>
            </w:pPr>
            <w:r>
              <w:rPr>
                <w:bCs w:val="0"/>
                <w:sz w:val="20"/>
                <w:szCs w:val="20"/>
              </w:rPr>
              <w:t>Religious Education Leader c</w:t>
            </w:r>
            <w:r w:rsidRPr="00364A8E">
              <w:rPr>
                <w:bCs w:val="0"/>
                <w:sz w:val="20"/>
                <w:szCs w:val="20"/>
              </w:rPr>
              <w:t>lusters</w:t>
            </w:r>
          </w:p>
          <w:p w:rsidR="004D6FEC" w:rsidRDefault="004D6FEC" w:rsidP="004D6FEC">
            <w:pPr>
              <w:spacing w:after="0" w:line="240" w:lineRule="auto"/>
              <w:rPr>
                <w:sz w:val="20"/>
                <w:szCs w:val="20"/>
              </w:rPr>
            </w:pPr>
            <w:r w:rsidRPr="00364A8E">
              <w:rPr>
                <w:sz w:val="20"/>
                <w:szCs w:val="20"/>
              </w:rPr>
              <w:t>N</w:t>
            </w:r>
            <w:r>
              <w:rPr>
                <w:sz w:val="20"/>
                <w:szCs w:val="20"/>
              </w:rPr>
              <w:t>umeracy and Literacy Leadership video conferencing</w:t>
            </w:r>
          </w:p>
          <w:p w:rsidR="004D6FEC" w:rsidRDefault="004D6FEC" w:rsidP="004D6FEC">
            <w:pPr>
              <w:spacing w:after="0" w:line="240" w:lineRule="auto"/>
              <w:rPr>
                <w:sz w:val="20"/>
                <w:szCs w:val="20"/>
              </w:rPr>
            </w:pPr>
            <w:r>
              <w:rPr>
                <w:sz w:val="20"/>
                <w:szCs w:val="20"/>
              </w:rPr>
              <w:t>Literacy Leader Days</w:t>
            </w:r>
          </w:p>
          <w:p w:rsidR="004D6FEC" w:rsidRDefault="004D6FEC" w:rsidP="004D6FEC">
            <w:pPr>
              <w:spacing w:after="0" w:line="240" w:lineRule="auto"/>
              <w:rPr>
                <w:sz w:val="20"/>
                <w:szCs w:val="20"/>
              </w:rPr>
            </w:pPr>
            <w:r>
              <w:rPr>
                <w:sz w:val="20"/>
                <w:szCs w:val="20"/>
              </w:rPr>
              <w:t>Sow &amp; Grow – Religious Education</w:t>
            </w:r>
          </w:p>
          <w:p w:rsidR="004D6FEC" w:rsidRDefault="004D6FEC" w:rsidP="004D6FEC">
            <w:pPr>
              <w:spacing w:after="0" w:line="240" w:lineRule="auto"/>
              <w:rPr>
                <w:sz w:val="20"/>
                <w:szCs w:val="20"/>
              </w:rPr>
            </w:pPr>
            <w:r>
              <w:rPr>
                <w:sz w:val="20"/>
                <w:szCs w:val="20"/>
              </w:rPr>
              <w:t>ICT Leadership Clusters</w:t>
            </w:r>
          </w:p>
          <w:p w:rsidR="004D6FEC" w:rsidRDefault="004D6FEC" w:rsidP="004D6FEC">
            <w:pPr>
              <w:spacing w:after="0" w:line="240" w:lineRule="auto"/>
              <w:rPr>
                <w:sz w:val="20"/>
                <w:szCs w:val="20"/>
              </w:rPr>
            </w:pPr>
            <w:r>
              <w:rPr>
                <w:sz w:val="20"/>
                <w:szCs w:val="20"/>
              </w:rPr>
              <w:t>Learning Diversity Leadership clusters</w:t>
            </w:r>
          </w:p>
          <w:p w:rsidR="004D6FEC" w:rsidRDefault="004D6FEC" w:rsidP="004D6FEC">
            <w:pPr>
              <w:spacing w:after="0" w:line="240" w:lineRule="auto"/>
              <w:rPr>
                <w:sz w:val="20"/>
                <w:szCs w:val="20"/>
              </w:rPr>
            </w:pPr>
            <w:r>
              <w:rPr>
                <w:sz w:val="20"/>
                <w:szCs w:val="20"/>
              </w:rPr>
              <w:t>EMU Training and ongoing days</w:t>
            </w:r>
          </w:p>
          <w:p w:rsidR="004D6FEC" w:rsidRDefault="004D6FEC" w:rsidP="004D6FEC">
            <w:pPr>
              <w:spacing w:after="0" w:line="240" w:lineRule="auto"/>
              <w:rPr>
                <w:sz w:val="20"/>
                <w:szCs w:val="20"/>
              </w:rPr>
            </w:pPr>
            <w:r>
              <w:rPr>
                <w:sz w:val="20"/>
                <w:szCs w:val="20"/>
              </w:rPr>
              <w:t>Reading Recovery ongoing</w:t>
            </w:r>
          </w:p>
          <w:p w:rsidR="004D6FEC" w:rsidRDefault="004D6FEC" w:rsidP="004D6FEC">
            <w:pPr>
              <w:spacing w:after="0" w:line="240" w:lineRule="auto"/>
              <w:rPr>
                <w:sz w:val="20"/>
                <w:szCs w:val="20"/>
              </w:rPr>
            </w:pPr>
            <w:r>
              <w:rPr>
                <w:sz w:val="20"/>
                <w:szCs w:val="20"/>
              </w:rPr>
              <w:t>Beginning teacher days Second/Third year days</w:t>
            </w:r>
          </w:p>
          <w:p w:rsidR="004D6FEC" w:rsidRDefault="004D6FEC" w:rsidP="004D6FEC">
            <w:pPr>
              <w:spacing w:after="0" w:line="240" w:lineRule="auto"/>
              <w:rPr>
                <w:sz w:val="20"/>
                <w:szCs w:val="20"/>
              </w:rPr>
            </w:pPr>
            <w:r>
              <w:rPr>
                <w:sz w:val="20"/>
                <w:szCs w:val="20"/>
              </w:rPr>
              <w:t xml:space="preserve">Administration Professional Learning </w:t>
            </w:r>
            <w:r w:rsidR="008B035F">
              <w:rPr>
                <w:sz w:val="20"/>
                <w:szCs w:val="20"/>
              </w:rPr>
              <w:t>–</w:t>
            </w:r>
            <w:r>
              <w:rPr>
                <w:sz w:val="20"/>
                <w:szCs w:val="20"/>
              </w:rPr>
              <w:t xml:space="preserve"> SIMON</w:t>
            </w:r>
            <w:r w:rsidR="008B035F">
              <w:rPr>
                <w:sz w:val="20"/>
                <w:szCs w:val="20"/>
              </w:rPr>
              <w:t>, Accrual Budgeting</w:t>
            </w:r>
          </w:p>
          <w:p w:rsidR="004D6FEC" w:rsidRDefault="004D6FEC" w:rsidP="004D6FEC">
            <w:pPr>
              <w:spacing w:after="0" w:line="240" w:lineRule="auto"/>
              <w:rPr>
                <w:sz w:val="20"/>
                <w:szCs w:val="20"/>
              </w:rPr>
            </w:pPr>
            <w:r>
              <w:rPr>
                <w:sz w:val="20"/>
                <w:szCs w:val="20"/>
              </w:rPr>
              <w:t xml:space="preserve">VCOP </w:t>
            </w:r>
            <w:r w:rsidR="008B035F">
              <w:rPr>
                <w:sz w:val="20"/>
                <w:szCs w:val="20"/>
              </w:rPr>
              <w:t>Writing</w:t>
            </w:r>
          </w:p>
          <w:p w:rsidR="00C1373E" w:rsidRDefault="004D6FEC" w:rsidP="004D6FEC">
            <w:pPr>
              <w:spacing w:after="0"/>
              <w:rPr>
                <w:sz w:val="20"/>
                <w:szCs w:val="20"/>
              </w:rPr>
            </w:pPr>
            <w:r>
              <w:rPr>
                <w:sz w:val="20"/>
                <w:szCs w:val="20"/>
              </w:rPr>
              <w:t>Deputy Principal Network</w:t>
            </w:r>
          </w:p>
          <w:p w:rsidR="00C1373E" w:rsidRDefault="008B035F" w:rsidP="004D6FEC">
            <w:pPr>
              <w:spacing w:after="0"/>
              <w:rPr>
                <w:sz w:val="20"/>
                <w:szCs w:val="20"/>
              </w:rPr>
            </w:pPr>
            <w:r>
              <w:rPr>
                <w:sz w:val="20"/>
                <w:szCs w:val="20"/>
              </w:rPr>
              <w:t xml:space="preserve">Principal Network </w:t>
            </w:r>
          </w:p>
          <w:p w:rsidR="00351DDE" w:rsidRPr="004D6FEC" w:rsidRDefault="004D6FEC" w:rsidP="00173BFD">
            <w:pPr>
              <w:rPr>
                <w:sz w:val="20"/>
                <w:szCs w:val="20"/>
              </w:rPr>
            </w:pPr>
            <w:r>
              <w:rPr>
                <w:sz w:val="20"/>
                <w:szCs w:val="20"/>
              </w:rPr>
              <w:t>Learning Support Officer PD</w:t>
            </w:r>
          </w:p>
        </w:tc>
      </w:tr>
      <w:tr w:rsidR="00C1373E" w:rsidRPr="00334E5D" w:rsidTr="00173BFD">
        <w:trPr>
          <w:trHeight w:hRule="exact" w:val="532"/>
        </w:trPr>
        <w:tc>
          <w:tcPr>
            <w:tcW w:w="6811" w:type="dxa"/>
            <w:shd w:val="clear" w:color="auto" w:fill="E3E3E3"/>
            <w:vAlign w:val="center"/>
          </w:tcPr>
          <w:p w:rsidR="00C1373E" w:rsidRPr="00501019" w:rsidRDefault="00C1373E" w:rsidP="00173BFD">
            <w:pPr>
              <w:pStyle w:val="Heading4"/>
              <w:ind w:left="34" w:right="-2" w:hanging="34"/>
              <w:rPr>
                <w:b/>
                <w:bCs w:val="0"/>
                <w:color w:val="008080"/>
                <w:sz w:val="18"/>
                <w:szCs w:val="18"/>
              </w:rPr>
            </w:pPr>
            <w:r w:rsidRPr="00501019">
              <w:rPr>
                <w:b/>
                <w:bCs w:val="0"/>
                <w:color w:val="008080"/>
                <w:sz w:val="18"/>
                <w:szCs w:val="18"/>
              </w:rPr>
              <w:t>NUMBER OF TEACHERS WHO PARTICIPATED IN PL in 2018</w:t>
            </w:r>
          </w:p>
        </w:tc>
        <w:tc>
          <w:tcPr>
            <w:tcW w:w="2086" w:type="dxa"/>
            <w:shd w:val="clear" w:color="auto" w:fill="E3E3E3"/>
            <w:vAlign w:val="center"/>
          </w:tcPr>
          <w:p w:rsidR="00C1373E" w:rsidRPr="00334E5D" w:rsidRDefault="008B035F" w:rsidP="00173BFD">
            <w:r>
              <w:t>22</w:t>
            </w:r>
          </w:p>
        </w:tc>
      </w:tr>
      <w:tr w:rsidR="00C1373E" w:rsidRPr="00674406" w:rsidTr="00173BFD">
        <w:trPr>
          <w:trHeight w:hRule="exact" w:val="532"/>
        </w:trPr>
        <w:tc>
          <w:tcPr>
            <w:tcW w:w="6811" w:type="dxa"/>
            <w:shd w:val="clear" w:color="auto" w:fill="E3E3E3"/>
            <w:vAlign w:val="center"/>
          </w:tcPr>
          <w:p w:rsidR="00C1373E" w:rsidRPr="00501019" w:rsidRDefault="00C1373E" w:rsidP="00173BFD">
            <w:pPr>
              <w:pStyle w:val="Heading4"/>
              <w:ind w:left="34" w:right="-2" w:hanging="34"/>
              <w:rPr>
                <w:b/>
                <w:bCs w:val="0"/>
                <w:color w:val="008080"/>
                <w:sz w:val="18"/>
                <w:szCs w:val="18"/>
              </w:rPr>
            </w:pPr>
            <w:r w:rsidRPr="00501019">
              <w:rPr>
                <w:b/>
                <w:bCs w:val="0"/>
                <w:color w:val="008080"/>
                <w:sz w:val="18"/>
                <w:szCs w:val="18"/>
              </w:rPr>
              <w:t>AVERAGE EXPENDITURE PER TEACHER FOR PL</w:t>
            </w:r>
          </w:p>
        </w:tc>
        <w:tc>
          <w:tcPr>
            <w:tcW w:w="2086" w:type="dxa"/>
            <w:shd w:val="clear" w:color="auto" w:fill="E3E3E3"/>
            <w:vAlign w:val="center"/>
          </w:tcPr>
          <w:p w:rsidR="00C1373E" w:rsidRPr="00334E5D" w:rsidRDefault="00C1373E" w:rsidP="00173BFD">
            <w:r w:rsidRPr="00334E5D">
              <w:t>$</w:t>
            </w:r>
            <w:r w:rsidR="00351DDE">
              <w:t>1</w:t>
            </w:r>
            <w:r w:rsidR="008B035F">
              <w:t>,5</w:t>
            </w:r>
            <w:r w:rsidR="00351DDE">
              <w:t>00</w:t>
            </w:r>
          </w:p>
        </w:tc>
      </w:tr>
    </w:tbl>
    <w:p w:rsidR="00C1373E" w:rsidRDefault="00C1373E" w:rsidP="00C1373E">
      <w:pPr>
        <w:spacing w:line="240" w:lineRule="auto"/>
      </w:pPr>
    </w:p>
    <w:p w:rsidR="00351DDE" w:rsidRDefault="00351DDE" w:rsidP="00C1373E">
      <w:pPr>
        <w:spacing w:line="240" w:lineRule="auto"/>
      </w:pPr>
    </w:p>
    <w:p w:rsidR="00351DDE" w:rsidRPr="00B44089" w:rsidRDefault="00351DDE" w:rsidP="00C1373E">
      <w:pPr>
        <w:spacing w:line="240" w:lineRule="auto"/>
      </w:pPr>
    </w:p>
    <w:tbl>
      <w:tblPr>
        <w:tblW w:w="8897"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shd w:val="clear" w:color="auto" w:fill="E3E3E3"/>
        <w:tblLayout w:type="fixed"/>
        <w:tblLook w:val="04A0" w:firstRow="1" w:lastRow="0" w:firstColumn="1" w:lastColumn="0" w:noHBand="0" w:noVBand="1"/>
      </w:tblPr>
      <w:tblGrid>
        <w:gridCol w:w="8897"/>
      </w:tblGrid>
      <w:tr w:rsidR="00C1373E" w:rsidRPr="00674406" w:rsidTr="00173BFD">
        <w:trPr>
          <w:trHeight w:hRule="exact" w:val="486"/>
        </w:trPr>
        <w:tc>
          <w:tcPr>
            <w:tcW w:w="8897" w:type="dxa"/>
            <w:shd w:val="clear" w:color="auto" w:fill="E3E3E3"/>
          </w:tcPr>
          <w:p w:rsidR="00C1373E" w:rsidRPr="00501019" w:rsidRDefault="00C1373E" w:rsidP="00173BFD">
            <w:pPr>
              <w:pStyle w:val="TABLEHEADERS"/>
              <w:spacing w:after="120"/>
            </w:pPr>
            <w:r w:rsidRPr="00501019">
              <w:t>TEACHER SATISFACTION</w:t>
            </w:r>
          </w:p>
        </w:tc>
      </w:tr>
      <w:tr w:rsidR="00C1373E" w:rsidRPr="00334E5D" w:rsidTr="00173BFD">
        <w:trPr>
          <w:trHeight w:val="2650"/>
        </w:trPr>
        <w:tc>
          <w:tcPr>
            <w:tcW w:w="8897" w:type="dxa"/>
            <w:shd w:val="clear" w:color="auto" w:fill="E3E3E3"/>
          </w:tcPr>
          <w:p w:rsidR="00351DDE" w:rsidRPr="00B73529" w:rsidRDefault="00351DDE" w:rsidP="00351DDE">
            <w:pPr>
              <w:spacing w:after="0"/>
              <w:contextualSpacing/>
              <w:rPr>
                <w:rFonts w:ascii="Calibri" w:hAnsi="Calibri" w:cs="Calibri"/>
                <w:b/>
              </w:rPr>
            </w:pPr>
            <w:r>
              <w:rPr>
                <w:rFonts w:ascii="Calibri" w:hAnsi="Calibri" w:cs="Calibri"/>
                <w:b/>
              </w:rPr>
              <w:t xml:space="preserve">Insight SRC </w:t>
            </w:r>
            <w:r w:rsidRPr="00B73529">
              <w:rPr>
                <w:rFonts w:ascii="Calibri" w:hAnsi="Calibri" w:cs="Calibri"/>
                <w:b/>
              </w:rPr>
              <w:t xml:space="preserve">Data Reflection: </w:t>
            </w:r>
          </w:p>
          <w:p w:rsidR="00351DDE" w:rsidRPr="00B73529" w:rsidRDefault="00351DDE" w:rsidP="00351DDE">
            <w:pPr>
              <w:pStyle w:val="ListParagraph"/>
              <w:numPr>
                <w:ilvl w:val="0"/>
                <w:numId w:val="7"/>
              </w:numPr>
              <w:spacing w:after="120"/>
              <w:ind w:left="360"/>
              <w:rPr>
                <w:rFonts w:cs="Calibri"/>
                <w:b/>
              </w:rPr>
            </w:pPr>
            <w:r w:rsidRPr="00B73529">
              <w:rPr>
                <w:rFonts w:cs="Calibri"/>
                <w:b/>
              </w:rPr>
              <w:t>School Improvement Survey - Staff Climate Supportive Leadership data</w:t>
            </w:r>
          </w:p>
          <w:p w:rsidR="00351DDE" w:rsidRPr="00B73529" w:rsidRDefault="00351DDE" w:rsidP="00351DDE">
            <w:pPr>
              <w:pStyle w:val="ListParagraph"/>
              <w:spacing w:after="0"/>
              <w:ind w:left="360"/>
              <w:rPr>
                <w:rFonts w:cs="Calibri"/>
              </w:rPr>
            </w:pPr>
            <w:r w:rsidRPr="00B73529">
              <w:rPr>
                <w:rFonts w:cs="Calibri"/>
              </w:rPr>
              <w:t>2014 – 78.3%</w:t>
            </w:r>
          </w:p>
          <w:p w:rsidR="00351DDE" w:rsidRPr="00B73529" w:rsidRDefault="00351DDE" w:rsidP="00351DDE">
            <w:pPr>
              <w:pStyle w:val="ListParagraph"/>
              <w:spacing w:after="120"/>
              <w:ind w:left="360"/>
              <w:rPr>
                <w:rFonts w:cs="Calibri"/>
              </w:rPr>
            </w:pPr>
            <w:r>
              <w:rPr>
                <w:rFonts w:cs="Calibri"/>
              </w:rPr>
              <w:t xml:space="preserve">2016 – 80.7% - </w:t>
            </w:r>
            <w:r w:rsidRPr="00B73529">
              <w:rPr>
                <w:rFonts w:cs="Calibri"/>
              </w:rPr>
              <w:t xml:space="preserve">This score is in the top 25% of all Victorian schools. </w:t>
            </w:r>
          </w:p>
          <w:p w:rsidR="00351DDE" w:rsidRPr="00B73529" w:rsidRDefault="00351DDE" w:rsidP="00351DDE">
            <w:pPr>
              <w:pStyle w:val="ListParagraph"/>
              <w:numPr>
                <w:ilvl w:val="0"/>
                <w:numId w:val="6"/>
              </w:numPr>
              <w:spacing w:after="120"/>
              <w:ind w:left="360"/>
              <w:rPr>
                <w:rFonts w:cs="Calibri"/>
                <w:b/>
              </w:rPr>
            </w:pPr>
            <w:r w:rsidRPr="00B73529">
              <w:rPr>
                <w:rFonts w:cs="Calibri"/>
                <w:b/>
              </w:rPr>
              <w:t>School Improvement Survey - Organisational Climate Aggregate Indicator</w:t>
            </w:r>
          </w:p>
          <w:p w:rsidR="00351DDE" w:rsidRPr="00B73529" w:rsidRDefault="00351DDE" w:rsidP="008B035F">
            <w:pPr>
              <w:pStyle w:val="ListParagraph"/>
              <w:spacing w:after="0" w:line="240" w:lineRule="auto"/>
              <w:ind w:left="360"/>
              <w:rPr>
                <w:rFonts w:cs="Calibri"/>
              </w:rPr>
            </w:pPr>
            <w:r w:rsidRPr="00B73529">
              <w:rPr>
                <w:rFonts w:cs="Calibri"/>
              </w:rPr>
              <w:t>2014 – 75.9%</w:t>
            </w:r>
          </w:p>
          <w:p w:rsidR="00C1373E" w:rsidRPr="008B035F" w:rsidRDefault="008B035F" w:rsidP="008B035F">
            <w:pPr>
              <w:spacing w:before="0"/>
              <w:rPr>
                <w:rFonts w:asciiTheme="minorHAnsi" w:hAnsiTheme="minorHAnsi" w:cstheme="minorHAnsi"/>
                <w:color w:val="auto"/>
              </w:rPr>
            </w:pPr>
            <w:r>
              <w:rPr>
                <w:rFonts w:asciiTheme="minorHAnsi" w:hAnsiTheme="minorHAnsi" w:cstheme="minorHAnsi"/>
                <w:color w:val="auto"/>
              </w:rPr>
              <w:t xml:space="preserve">       </w:t>
            </w:r>
            <w:r w:rsidR="00351DDE" w:rsidRPr="008B035F">
              <w:rPr>
                <w:rFonts w:asciiTheme="minorHAnsi" w:hAnsiTheme="minorHAnsi" w:cstheme="minorHAnsi"/>
                <w:color w:val="auto"/>
              </w:rPr>
              <w:t>2016 – 80.1% - This score is well above the all schools mean of 72%.</w:t>
            </w:r>
          </w:p>
          <w:p w:rsidR="00C1373E" w:rsidRPr="00674406" w:rsidRDefault="00C1373E" w:rsidP="00173BFD">
            <w:pPr>
              <w:spacing w:after="120"/>
            </w:pPr>
          </w:p>
        </w:tc>
      </w:tr>
    </w:tbl>
    <w:p w:rsidR="00C1373E" w:rsidRDefault="00C1373E" w:rsidP="00C1373E"/>
    <w:p w:rsidR="00351DDE" w:rsidRDefault="00351DDE" w:rsidP="00C1373E"/>
    <w:p w:rsidR="00351DDE" w:rsidRDefault="00F26BC2" w:rsidP="00C1373E">
      <w:r>
        <w:rPr>
          <w:noProof/>
          <w:lang w:eastAsia="en-AU"/>
        </w:rPr>
        <mc:AlternateContent>
          <mc:Choice Requires="wps">
            <w:drawing>
              <wp:anchor distT="0" distB="0" distL="114300" distR="114300" simplePos="0" relativeHeight="251676672" behindDoc="1" locked="0" layoutInCell="1" allowOverlap="1" wp14:anchorId="32B931D3" wp14:editId="05B93E01">
                <wp:simplePos x="0" y="0"/>
                <wp:positionH relativeFrom="column">
                  <wp:posOffset>346075</wp:posOffset>
                </wp:positionH>
                <wp:positionV relativeFrom="paragraph">
                  <wp:posOffset>3935730</wp:posOffset>
                </wp:positionV>
                <wp:extent cx="5066665" cy="635"/>
                <wp:effectExtent l="0" t="0" r="0" b="0"/>
                <wp:wrapTight wrapText="bothSides">
                  <wp:wrapPolygon edited="0">
                    <wp:start x="0" y="0"/>
                    <wp:lineTo x="0" y="21600"/>
                    <wp:lineTo x="21600" y="21600"/>
                    <wp:lineTo x="21600" y="0"/>
                  </wp:wrapPolygon>
                </wp:wrapTight>
                <wp:docPr id="30" name="Text Box 30"/>
                <wp:cNvGraphicFramePr/>
                <a:graphic xmlns:a="http://schemas.openxmlformats.org/drawingml/2006/main">
                  <a:graphicData uri="http://schemas.microsoft.com/office/word/2010/wordprocessingShape">
                    <wps:wsp>
                      <wps:cNvSpPr txBox="1"/>
                      <wps:spPr>
                        <a:xfrm>
                          <a:off x="0" y="0"/>
                          <a:ext cx="5066665" cy="635"/>
                        </a:xfrm>
                        <a:prstGeom prst="rect">
                          <a:avLst/>
                        </a:prstGeom>
                        <a:solidFill>
                          <a:prstClr val="white"/>
                        </a:solidFill>
                        <a:ln>
                          <a:noFill/>
                        </a:ln>
                      </wps:spPr>
                      <wps:txbx>
                        <w:txbxContent>
                          <w:p w:rsidR="00F26BC2" w:rsidRPr="00C11333" w:rsidRDefault="00F26BC2" w:rsidP="00F26BC2">
                            <w:pPr>
                              <w:pStyle w:val="Caption"/>
                              <w:jc w:val="center"/>
                              <w:rPr>
                                <w:noProof/>
                                <w:color w:val="595959"/>
                              </w:rPr>
                            </w:pPr>
                            <w:r>
                              <w:t>Earth Hour Day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B931D3" id="Text Box 30" o:spid="_x0000_s1042" type="#_x0000_t202" style="position:absolute;margin-left:27.25pt;margin-top:309.9pt;width:398.95pt;height:.05pt;z-index:-25163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" stroked="f">
                <v:textbox style="mso-fit-shape-to-text:t" inset="0,0,0,0">
                  <w:txbxContent>
                    <w:p w:rsidR="00F26BC2" w:rsidRPr="00C11333" w:rsidRDefault="00F26BC2" w:rsidP="00F26BC2">
                      <w:pPr>
                        <w:pStyle w:val="Caption"/>
                        <w:jc w:val="center"/>
                        <w:rPr>
                          <w:noProof/>
                          <w:color w:val="595959"/>
                        </w:rPr>
                      </w:pPr>
                      <w:r>
                        <w:t>Earth Hour Day</w:t>
                      </w:r>
                    </w:p>
                  </w:txbxContent>
                </v:textbox>
                <w10:wrap type="tight"/>
              </v:shape>
            </w:pict>
          </mc:Fallback>
        </mc:AlternateContent>
      </w:r>
      <w:r w:rsidR="00756528">
        <w:rPr>
          <w:noProof/>
          <w:lang w:eastAsia="en-AU"/>
        </w:rPr>
        <w:drawing>
          <wp:anchor distT="0" distB="0" distL="114300" distR="114300" simplePos="0" relativeHeight="251664384" behindDoc="1" locked="0" layoutInCell="1" allowOverlap="1">
            <wp:simplePos x="0" y="0"/>
            <wp:positionH relativeFrom="page">
              <wp:align>center</wp:align>
            </wp:positionH>
            <wp:positionV relativeFrom="paragraph">
              <wp:posOffset>78105</wp:posOffset>
            </wp:positionV>
            <wp:extent cx="5066665" cy="3800475"/>
            <wp:effectExtent l="0" t="0" r="635" b="9525"/>
            <wp:wrapTight wrapText="bothSides">
              <wp:wrapPolygon edited="0">
                <wp:start x="0" y="0"/>
                <wp:lineTo x="0" y="21546"/>
                <wp:lineTo x="21521" y="21546"/>
                <wp:lineTo x="21521"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arth Hour 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66665" cy="3800475"/>
                    </a:xfrm>
                    <a:prstGeom prst="rect">
                      <a:avLst/>
                    </a:prstGeom>
                  </pic:spPr>
                </pic:pic>
              </a:graphicData>
            </a:graphic>
            <wp14:sizeRelH relativeFrom="margin">
              <wp14:pctWidth>0</wp14:pctWidth>
            </wp14:sizeRelH>
            <wp14:sizeRelV relativeFrom="margin">
              <wp14:pctHeight>0</wp14:pctHeight>
            </wp14:sizeRelV>
          </wp:anchor>
        </w:drawing>
      </w:r>
    </w:p>
    <w:p w:rsidR="00351DDE" w:rsidRDefault="00351DDE" w:rsidP="00C1373E"/>
    <w:p w:rsidR="00351DDE" w:rsidRDefault="00351DDE" w:rsidP="00C1373E"/>
    <w:p w:rsidR="00351DDE" w:rsidRDefault="00351DDE" w:rsidP="00C1373E"/>
    <w:p w:rsidR="00351DDE" w:rsidRDefault="00351DDE" w:rsidP="00C1373E"/>
    <w:p w:rsidR="00351DDE" w:rsidRDefault="00351DDE" w:rsidP="00C1373E"/>
    <w:p w:rsidR="00351DDE" w:rsidRDefault="00351DDE" w:rsidP="00C1373E"/>
    <w:p w:rsidR="00351DDE" w:rsidRDefault="00351DDE" w:rsidP="00C1373E"/>
    <w:p w:rsidR="00351DDE" w:rsidRDefault="00351DDE" w:rsidP="00C1373E"/>
    <w:p w:rsidR="00351DDE" w:rsidRDefault="00351DDE" w:rsidP="00C1373E"/>
    <w:p w:rsidR="00351DDE" w:rsidRDefault="00351DDE" w:rsidP="00C1373E"/>
    <w:p w:rsidR="00351DDE" w:rsidRDefault="00351DDE" w:rsidP="00C1373E"/>
    <w:p w:rsidR="00351DDE" w:rsidRPr="00B44089" w:rsidRDefault="00351DDE" w:rsidP="00C1373E"/>
    <w:p w:rsidR="00C22AB1" w:rsidRPr="00501019" w:rsidRDefault="00C22AB1" w:rsidP="00C1373E">
      <w:pPr>
        <w:pStyle w:val="MAINHEADINGSNEW"/>
      </w:pPr>
      <w:r w:rsidRPr="00501019">
        <w:lastRenderedPageBreak/>
        <w:t>Learning &amp; Teaching</w:t>
      </w:r>
      <w:bookmarkEnd w:id="24"/>
      <w:bookmarkEnd w:id="25"/>
    </w:p>
    <w:p w:rsidR="00A60BD1" w:rsidRPr="00501019" w:rsidRDefault="00A60BD1" w:rsidP="0022472F">
      <w:pPr>
        <w:pStyle w:val="Heading2"/>
      </w:pPr>
      <w:r w:rsidRPr="00501019">
        <w:t>Goals &amp; Intended Outcomes</w:t>
      </w:r>
    </w:p>
    <w:p w:rsidR="008B035F" w:rsidRPr="008B5EFA" w:rsidRDefault="008B035F" w:rsidP="008B035F">
      <w:pPr>
        <w:spacing w:after="0" w:line="240" w:lineRule="auto"/>
        <w:rPr>
          <w:rFonts w:ascii="Times New Roman" w:eastAsia="Times New Roman" w:hAnsi="Times New Roman" w:cs="Times New Roman"/>
          <w:color w:val="auto"/>
          <w:sz w:val="20"/>
          <w:szCs w:val="20"/>
        </w:rPr>
      </w:pPr>
      <w:r w:rsidRPr="008B5EFA">
        <w:rPr>
          <w:rFonts w:eastAsia="Times New Roman"/>
          <w:b/>
          <w:bCs/>
          <w:color w:val="auto"/>
          <w:sz w:val="20"/>
          <w:szCs w:val="20"/>
        </w:rPr>
        <w:t>For students to become more motivated, confident and responsible for managing aspects of their learning.</w:t>
      </w:r>
    </w:p>
    <w:p w:rsidR="008B035F" w:rsidRPr="008B5EFA" w:rsidRDefault="008B035F" w:rsidP="008B035F">
      <w:pPr>
        <w:spacing w:after="0" w:line="240" w:lineRule="auto"/>
        <w:rPr>
          <w:rFonts w:ascii="Times New Roman" w:eastAsia="Times New Roman" w:hAnsi="Times New Roman" w:cs="Times New Roman"/>
          <w:color w:val="auto"/>
          <w:sz w:val="20"/>
          <w:szCs w:val="20"/>
        </w:rPr>
      </w:pPr>
      <w:r w:rsidRPr="008B5EFA">
        <w:rPr>
          <w:rFonts w:eastAsia="Times New Roman"/>
          <w:b/>
          <w:bCs/>
          <w:color w:val="auto"/>
          <w:sz w:val="20"/>
          <w:szCs w:val="20"/>
        </w:rPr>
        <w:t>Strengthen students’ independent and personal learning skills.</w:t>
      </w:r>
    </w:p>
    <w:p w:rsidR="008B035F" w:rsidRPr="008B5EFA" w:rsidRDefault="008B035F" w:rsidP="008B035F">
      <w:pPr>
        <w:spacing w:after="0" w:line="240" w:lineRule="auto"/>
        <w:rPr>
          <w:rFonts w:ascii="Times New Roman" w:eastAsia="Times New Roman" w:hAnsi="Times New Roman" w:cs="Times New Roman"/>
          <w:color w:val="auto"/>
          <w:sz w:val="20"/>
          <w:szCs w:val="20"/>
        </w:rPr>
      </w:pPr>
      <w:r w:rsidRPr="008B5EFA">
        <w:rPr>
          <w:rFonts w:eastAsia="Times New Roman"/>
          <w:b/>
          <w:bCs/>
          <w:color w:val="auto"/>
          <w:sz w:val="20"/>
          <w:szCs w:val="20"/>
        </w:rPr>
        <w:t>To improve numeracy standards across Years F-6.</w:t>
      </w:r>
    </w:p>
    <w:p w:rsidR="008B035F" w:rsidRPr="008B5EFA" w:rsidRDefault="008B035F" w:rsidP="008B035F">
      <w:pPr>
        <w:spacing w:after="0" w:line="240" w:lineRule="auto"/>
        <w:rPr>
          <w:rFonts w:eastAsia="Times New Roman"/>
          <w:b/>
          <w:bCs/>
          <w:color w:val="auto"/>
          <w:sz w:val="20"/>
          <w:szCs w:val="20"/>
        </w:rPr>
      </w:pPr>
      <w:r w:rsidRPr="008B5EFA">
        <w:rPr>
          <w:rFonts w:eastAsia="Times New Roman"/>
          <w:b/>
          <w:bCs/>
          <w:color w:val="auto"/>
          <w:sz w:val="20"/>
          <w:szCs w:val="20"/>
        </w:rPr>
        <w:t>To introduce a Year 5-6 reading intervention strategy.</w:t>
      </w:r>
    </w:p>
    <w:p w:rsidR="008B035F" w:rsidRPr="008B5EFA" w:rsidRDefault="008B035F" w:rsidP="008B035F">
      <w:pPr>
        <w:spacing w:after="0" w:line="240" w:lineRule="auto"/>
        <w:rPr>
          <w:rFonts w:eastAsia="Times New Roman"/>
          <w:b/>
          <w:bCs/>
          <w:color w:val="auto"/>
          <w:sz w:val="20"/>
          <w:szCs w:val="20"/>
        </w:rPr>
      </w:pPr>
      <w:r w:rsidRPr="008B5EFA">
        <w:rPr>
          <w:rFonts w:eastAsia="Times New Roman"/>
          <w:b/>
          <w:bCs/>
          <w:color w:val="auto"/>
          <w:sz w:val="20"/>
          <w:szCs w:val="20"/>
        </w:rPr>
        <w:t>To use technology to enhance student learning and student engagement.</w:t>
      </w:r>
    </w:p>
    <w:p w:rsidR="008B035F" w:rsidRPr="008B5EFA" w:rsidRDefault="008B035F" w:rsidP="008B035F">
      <w:pPr>
        <w:pStyle w:val="Heading2"/>
        <w:rPr>
          <w:color w:val="auto"/>
        </w:rPr>
      </w:pPr>
      <w:r w:rsidRPr="008B5EFA">
        <w:rPr>
          <w:color w:val="auto"/>
        </w:rPr>
        <w:t>Achievements</w:t>
      </w:r>
    </w:p>
    <w:p w:rsidR="007D3546" w:rsidRDefault="007D3546" w:rsidP="007D3546">
      <w:pPr>
        <w:pStyle w:val="NormalWeb"/>
        <w:spacing w:before="120" w:beforeAutospacing="0" w:after="0" w:afterAutospacing="0"/>
      </w:pPr>
      <w:r>
        <w:rPr>
          <w:rFonts w:ascii="Calibri" w:hAnsi="Calibri" w:cs="Calibri"/>
          <w:color w:val="000000"/>
          <w:sz w:val="20"/>
          <w:szCs w:val="20"/>
        </w:rPr>
        <w:t>There is a strong alignment between the overall curriculum delivery plan, term and unit plans, classroom teaching practices and the regular formative and summative assessment of student progress in relation to curriculum expectations.</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Curriculum </w:t>
      </w:r>
      <w:proofErr w:type="gramStart"/>
      <w:r>
        <w:rPr>
          <w:rFonts w:ascii="Calibri" w:hAnsi="Calibri" w:cs="Calibri"/>
          <w:color w:val="000000"/>
          <w:sz w:val="20"/>
          <w:szCs w:val="20"/>
        </w:rPr>
        <w:t>is differentiated</w:t>
      </w:r>
      <w:proofErr w:type="gramEnd"/>
      <w:r>
        <w:rPr>
          <w:rFonts w:ascii="Calibri" w:hAnsi="Calibri" w:cs="Calibri"/>
          <w:color w:val="000000"/>
          <w:sz w:val="20"/>
          <w:szCs w:val="20"/>
        </w:rPr>
        <w:t xml:space="preserve"> according to the learning needs of all students and allows for alternative educational pathways.</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Teachers set clear and rigorous expectations for all learners using </w:t>
      </w:r>
      <w:proofErr w:type="gramStart"/>
      <w:r>
        <w:rPr>
          <w:rFonts w:ascii="Calibri" w:hAnsi="Calibri" w:cs="Calibri"/>
          <w:color w:val="000000"/>
          <w:sz w:val="20"/>
          <w:szCs w:val="20"/>
        </w:rPr>
        <w:t>I</w:t>
      </w:r>
      <w:proofErr w:type="gramEnd"/>
      <w:r>
        <w:rPr>
          <w:rFonts w:ascii="Calibri" w:hAnsi="Calibri" w:cs="Calibri"/>
          <w:color w:val="000000"/>
          <w:sz w:val="20"/>
          <w:szCs w:val="20"/>
        </w:rPr>
        <w:t xml:space="preserve"> can statements to make the learning visible for students.</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Teachers know </w:t>
      </w:r>
      <w:proofErr w:type="gramStart"/>
      <w:r>
        <w:rPr>
          <w:rFonts w:ascii="Calibri" w:hAnsi="Calibri" w:cs="Calibri"/>
          <w:color w:val="000000"/>
          <w:sz w:val="20"/>
          <w:szCs w:val="20"/>
        </w:rPr>
        <w:t>their students and what they know, how they learn, what they need to learn next and what teaching will support that learning</w:t>
      </w:r>
      <w:proofErr w:type="gramEnd"/>
      <w:r>
        <w:rPr>
          <w:rFonts w:ascii="Calibri" w:hAnsi="Calibri" w:cs="Calibri"/>
          <w:color w:val="000000"/>
          <w:sz w:val="20"/>
          <w:szCs w:val="20"/>
        </w:rPr>
        <w:t>.  </w:t>
      </w:r>
      <w:r>
        <w:rPr>
          <w:rStyle w:val="apple-tab-span"/>
          <w:rFonts w:ascii="Calibri" w:hAnsi="Calibri" w:cs="Calibri"/>
          <w:color w:val="000000"/>
          <w:sz w:val="20"/>
          <w:szCs w:val="20"/>
        </w:rPr>
        <w:tab/>
      </w:r>
    </w:p>
    <w:p w:rsidR="007D3546" w:rsidRDefault="007D3546" w:rsidP="007D3546">
      <w:pPr>
        <w:pStyle w:val="NormalWeb"/>
        <w:spacing w:before="120" w:beforeAutospacing="0" w:after="0" w:afterAutospacing="0"/>
      </w:pPr>
      <w:r>
        <w:rPr>
          <w:rFonts w:ascii="Calibri" w:hAnsi="Calibri" w:cs="Calibri"/>
          <w:color w:val="000000"/>
          <w:sz w:val="20"/>
          <w:szCs w:val="20"/>
        </w:rPr>
        <w:t>Teachers effectively use explicit instruction to maximise student learning.</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Teams work collaboratively and interdependently to achieve common goals for which members </w:t>
      </w:r>
      <w:proofErr w:type="gramStart"/>
      <w:r>
        <w:rPr>
          <w:rFonts w:ascii="Calibri" w:hAnsi="Calibri" w:cs="Calibri"/>
          <w:color w:val="000000"/>
          <w:sz w:val="20"/>
          <w:szCs w:val="20"/>
        </w:rPr>
        <w:t>are held</w:t>
      </w:r>
      <w:proofErr w:type="gramEnd"/>
      <w:r>
        <w:rPr>
          <w:rFonts w:ascii="Calibri" w:hAnsi="Calibri" w:cs="Calibri"/>
          <w:color w:val="000000"/>
          <w:sz w:val="20"/>
          <w:szCs w:val="20"/>
        </w:rPr>
        <w:t xml:space="preserve"> mutually accountable. Meeting Norms and clear Agendas </w:t>
      </w:r>
      <w:proofErr w:type="gramStart"/>
      <w:r>
        <w:rPr>
          <w:rFonts w:ascii="Calibri" w:hAnsi="Calibri" w:cs="Calibri"/>
          <w:color w:val="000000"/>
          <w:sz w:val="20"/>
          <w:szCs w:val="20"/>
        </w:rPr>
        <w:t>were used</w:t>
      </w:r>
      <w:proofErr w:type="gramEnd"/>
      <w:r>
        <w:rPr>
          <w:rFonts w:ascii="Calibri" w:hAnsi="Calibri" w:cs="Calibri"/>
          <w:color w:val="000000"/>
          <w:sz w:val="20"/>
          <w:szCs w:val="20"/>
        </w:rPr>
        <w:t xml:space="preserve"> to enhance Team Collaboration and to focus on student learning and results. </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Students are able to identify the value and purpose of learning. Explicit learning intentions and success criteria </w:t>
      </w:r>
      <w:proofErr w:type="gramStart"/>
      <w:r>
        <w:rPr>
          <w:rFonts w:ascii="Calibri" w:hAnsi="Calibri" w:cs="Calibri"/>
          <w:color w:val="000000"/>
          <w:sz w:val="20"/>
          <w:szCs w:val="20"/>
        </w:rPr>
        <w:t>are provided</w:t>
      </w:r>
      <w:proofErr w:type="gramEnd"/>
      <w:r>
        <w:rPr>
          <w:rFonts w:ascii="Calibri" w:hAnsi="Calibri" w:cs="Calibri"/>
          <w:color w:val="000000"/>
          <w:sz w:val="20"/>
          <w:szCs w:val="20"/>
        </w:rPr>
        <w:t xml:space="preserve"> to give students a clear understanding of the purpose and outcome of the learning.</w:t>
      </w:r>
    </w:p>
    <w:p w:rsidR="007D3546" w:rsidRDefault="007D3546" w:rsidP="007D3546">
      <w:pPr>
        <w:pStyle w:val="NormalWeb"/>
        <w:spacing w:before="120" w:beforeAutospacing="0" w:after="0" w:afterAutospacing="0"/>
      </w:pPr>
      <w:r>
        <w:rPr>
          <w:rFonts w:ascii="Calibri" w:hAnsi="Calibri" w:cs="Calibri"/>
          <w:color w:val="000000"/>
          <w:sz w:val="20"/>
          <w:szCs w:val="20"/>
        </w:rPr>
        <w:t>Students regularly identify their prior learning and set learning goals. Students receive timely explicit feedback from their teachers. Students have opportunities to share their learning with their teacher(s) and parents/carers.</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Student achievement data </w:t>
      </w:r>
      <w:proofErr w:type="gramStart"/>
      <w:r>
        <w:rPr>
          <w:rFonts w:ascii="Calibri" w:hAnsi="Calibri" w:cs="Calibri"/>
          <w:color w:val="000000"/>
          <w:sz w:val="20"/>
          <w:szCs w:val="20"/>
        </w:rPr>
        <w:t>is used</w:t>
      </w:r>
      <w:proofErr w:type="gramEnd"/>
      <w:r>
        <w:rPr>
          <w:rFonts w:ascii="Calibri" w:hAnsi="Calibri" w:cs="Calibri"/>
          <w:color w:val="000000"/>
          <w:sz w:val="20"/>
          <w:szCs w:val="20"/>
        </w:rPr>
        <w:t xml:space="preserve"> at all levels to identify and monitor student achievement and to map individual student and whole school learning trends to inform whole school annual action plans.</w:t>
      </w:r>
    </w:p>
    <w:p w:rsidR="007D3546" w:rsidRDefault="007D3546" w:rsidP="007D3546">
      <w:pPr>
        <w:pStyle w:val="NormalWeb"/>
        <w:spacing w:before="120" w:beforeAutospacing="0" w:after="0" w:afterAutospacing="0"/>
      </w:pPr>
      <w:r>
        <w:rPr>
          <w:rFonts w:ascii="Calibri" w:hAnsi="Calibri" w:cs="Calibri"/>
          <w:color w:val="000000"/>
          <w:sz w:val="20"/>
          <w:szCs w:val="20"/>
        </w:rPr>
        <w:t>Teams of teachers identify appropriate starting points for learning for each student and differentiate learning and teaching activities in order to differentiate to meet the needs of all students. Teachers use formative and summative assessments to monitor and assess student learning and growth.</w:t>
      </w:r>
    </w:p>
    <w:p w:rsidR="007D3546" w:rsidRDefault="007D3546" w:rsidP="007D3546">
      <w:pPr>
        <w:pStyle w:val="NormalWeb"/>
        <w:spacing w:before="120" w:beforeAutospacing="0" w:after="0" w:afterAutospacing="0"/>
      </w:pPr>
      <w:r>
        <w:rPr>
          <w:rFonts w:ascii="Calibri" w:hAnsi="Calibri" w:cs="Calibri"/>
          <w:color w:val="000000"/>
          <w:sz w:val="20"/>
          <w:szCs w:val="20"/>
        </w:rPr>
        <w:t>Professional Learning Teams collaboratively engage with school-wide student achievement data in the development of team goals, targets and priorities.</w:t>
      </w:r>
    </w:p>
    <w:p w:rsidR="008B035F" w:rsidRPr="008B5EFA" w:rsidRDefault="008B035F" w:rsidP="008B035F">
      <w:pPr>
        <w:spacing w:after="0" w:line="240" w:lineRule="auto"/>
        <w:rPr>
          <w:rFonts w:ascii="Calibri" w:hAnsi="Calibri" w:cs="Calibri"/>
          <w:color w:val="auto"/>
          <w:sz w:val="20"/>
          <w:szCs w:val="20"/>
        </w:rPr>
      </w:pPr>
      <w:r w:rsidRPr="008B5EFA">
        <w:rPr>
          <w:rFonts w:ascii="Calibri" w:hAnsi="Calibri" w:cs="Calibri"/>
          <w:color w:val="auto"/>
          <w:sz w:val="20"/>
          <w:szCs w:val="20"/>
        </w:rPr>
        <w:t>Teachers participated</w:t>
      </w:r>
      <w:r w:rsidR="007D3546">
        <w:rPr>
          <w:rFonts w:ascii="Calibri" w:hAnsi="Calibri" w:cs="Calibri"/>
          <w:color w:val="auto"/>
          <w:sz w:val="20"/>
          <w:szCs w:val="20"/>
        </w:rPr>
        <w:t xml:space="preserve"> in Peer Coaching in term 2</w:t>
      </w:r>
      <w:r w:rsidRPr="008B5EFA">
        <w:rPr>
          <w:rFonts w:ascii="Calibri" w:hAnsi="Calibri" w:cs="Calibri"/>
          <w:color w:val="auto"/>
          <w:sz w:val="20"/>
          <w:szCs w:val="20"/>
        </w:rPr>
        <w:t xml:space="preserve"> to assist them to reflect on their classroom practice.</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Teachers continued to refine their essential learnings in writing. </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Writing learning cycles </w:t>
      </w:r>
      <w:proofErr w:type="gramStart"/>
      <w:r>
        <w:rPr>
          <w:rFonts w:ascii="Calibri" w:hAnsi="Calibri" w:cs="Calibri"/>
          <w:color w:val="000000"/>
          <w:sz w:val="20"/>
          <w:szCs w:val="20"/>
        </w:rPr>
        <w:t>were taught</w:t>
      </w:r>
      <w:proofErr w:type="gramEnd"/>
      <w:r>
        <w:rPr>
          <w:rFonts w:ascii="Calibri" w:hAnsi="Calibri" w:cs="Calibri"/>
          <w:color w:val="000000"/>
          <w:sz w:val="20"/>
          <w:szCs w:val="20"/>
        </w:rPr>
        <w:t xml:space="preserve"> across the school with a focus on narrative each term. Other genres were also included. </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A ‘Boost’ teacher provided tier 2 intervention 4 days per week to provide additional support in writing and maths. Teachers determine which students attend the </w:t>
      </w:r>
      <w:proofErr w:type="gramStart"/>
      <w:r>
        <w:rPr>
          <w:rFonts w:ascii="Calibri" w:hAnsi="Calibri" w:cs="Calibri"/>
          <w:color w:val="000000"/>
          <w:sz w:val="20"/>
          <w:szCs w:val="20"/>
        </w:rPr>
        <w:t>3</w:t>
      </w:r>
      <w:proofErr w:type="gramEnd"/>
      <w:r>
        <w:rPr>
          <w:rFonts w:ascii="Calibri" w:hAnsi="Calibri" w:cs="Calibri"/>
          <w:color w:val="000000"/>
          <w:sz w:val="20"/>
          <w:szCs w:val="20"/>
        </w:rPr>
        <w:t xml:space="preserve"> available sessions at their team meetings in consultation with the Boost teacher. During team </w:t>
      </w:r>
      <w:proofErr w:type="gramStart"/>
      <w:r>
        <w:rPr>
          <w:rFonts w:ascii="Calibri" w:hAnsi="Calibri" w:cs="Calibri"/>
          <w:color w:val="000000"/>
          <w:sz w:val="20"/>
          <w:szCs w:val="20"/>
        </w:rPr>
        <w:t>meetings</w:t>
      </w:r>
      <w:proofErr w:type="gramEnd"/>
      <w:r>
        <w:rPr>
          <w:rFonts w:ascii="Calibri" w:hAnsi="Calibri" w:cs="Calibri"/>
          <w:color w:val="000000"/>
          <w:sz w:val="20"/>
          <w:szCs w:val="20"/>
        </w:rPr>
        <w:t xml:space="preserve"> the Boost teacher also discussed progress of students currently attending </w:t>
      </w:r>
      <w:proofErr w:type="spellStart"/>
      <w:r>
        <w:rPr>
          <w:rFonts w:ascii="Calibri" w:hAnsi="Calibri" w:cs="Calibri"/>
          <w:color w:val="000000"/>
          <w:sz w:val="20"/>
          <w:szCs w:val="20"/>
        </w:rPr>
        <w:t>bost</w:t>
      </w:r>
      <w:proofErr w:type="spellEnd"/>
      <w:r>
        <w:rPr>
          <w:rFonts w:ascii="Calibri" w:hAnsi="Calibri" w:cs="Calibri"/>
          <w:color w:val="000000"/>
          <w:sz w:val="20"/>
          <w:szCs w:val="20"/>
        </w:rPr>
        <w:t xml:space="preserve"> and determined a future course of action.</w:t>
      </w:r>
    </w:p>
    <w:p w:rsidR="007D3546" w:rsidRDefault="007D3546" w:rsidP="007D3546">
      <w:pPr>
        <w:pStyle w:val="NormalWeb"/>
        <w:spacing w:before="120" w:beforeAutospacing="0" w:after="0" w:afterAutospacing="0"/>
      </w:pPr>
      <w:r>
        <w:rPr>
          <w:rFonts w:ascii="Calibri" w:hAnsi="Calibri" w:cs="Calibri"/>
          <w:color w:val="000000"/>
          <w:sz w:val="20"/>
          <w:szCs w:val="20"/>
        </w:rPr>
        <w:lastRenderedPageBreak/>
        <w:t xml:space="preserve">On planning </w:t>
      </w:r>
      <w:proofErr w:type="gramStart"/>
      <w:r>
        <w:rPr>
          <w:rFonts w:ascii="Calibri" w:hAnsi="Calibri" w:cs="Calibri"/>
          <w:color w:val="000000"/>
          <w:sz w:val="20"/>
          <w:szCs w:val="20"/>
        </w:rPr>
        <w:t>days</w:t>
      </w:r>
      <w:proofErr w:type="gramEnd"/>
      <w:r>
        <w:rPr>
          <w:rFonts w:ascii="Calibri" w:hAnsi="Calibri" w:cs="Calibri"/>
          <w:color w:val="000000"/>
          <w:sz w:val="20"/>
          <w:szCs w:val="20"/>
        </w:rPr>
        <w:t xml:space="preserve"> teachers are allocated one hour dedicated to student feedback. This feedback occurred as one-on-one sessions with a focus on reviewing and setting individual student learning goals. This was also a time for teachers to check in with </w:t>
      </w:r>
      <w:proofErr w:type="gramStart"/>
      <w:r>
        <w:rPr>
          <w:rFonts w:ascii="Calibri" w:hAnsi="Calibri" w:cs="Calibri"/>
          <w:color w:val="000000"/>
          <w:sz w:val="20"/>
          <w:szCs w:val="20"/>
        </w:rPr>
        <w:t>students</w:t>
      </w:r>
      <w:proofErr w:type="gramEnd"/>
      <w:r>
        <w:rPr>
          <w:rFonts w:ascii="Calibri" w:hAnsi="Calibri" w:cs="Calibri"/>
          <w:color w:val="000000"/>
          <w:sz w:val="20"/>
          <w:szCs w:val="20"/>
        </w:rPr>
        <w:t xml:space="preserve"> social and emotional wellbeing. </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All teachers attended a number of maths network meetings with other schools in the area consolidate SciTech and align classroom practice. </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Chromebooks and google classrooms </w:t>
      </w:r>
      <w:proofErr w:type="gramStart"/>
      <w:r>
        <w:rPr>
          <w:rFonts w:ascii="Calibri" w:hAnsi="Calibri" w:cs="Calibri"/>
          <w:color w:val="000000"/>
          <w:sz w:val="20"/>
          <w:szCs w:val="20"/>
        </w:rPr>
        <w:t>were used</w:t>
      </w:r>
      <w:proofErr w:type="gramEnd"/>
      <w:r>
        <w:rPr>
          <w:rFonts w:ascii="Calibri" w:hAnsi="Calibri" w:cs="Calibri"/>
          <w:color w:val="000000"/>
          <w:sz w:val="20"/>
          <w:szCs w:val="20"/>
        </w:rPr>
        <w:t xml:space="preserve"> in years 5-6.  A bank of Chromebooks was available to the year 3-4 classrooms.  IPads </w:t>
      </w:r>
      <w:proofErr w:type="gramStart"/>
      <w:r>
        <w:rPr>
          <w:rFonts w:ascii="Calibri" w:hAnsi="Calibri" w:cs="Calibri"/>
          <w:color w:val="000000"/>
          <w:sz w:val="20"/>
          <w:szCs w:val="20"/>
        </w:rPr>
        <w:t>were used</w:t>
      </w:r>
      <w:proofErr w:type="gramEnd"/>
      <w:r>
        <w:rPr>
          <w:rFonts w:ascii="Calibri" w:hAnsi="Calibri" w:cs="Calibri"/>
          <w:color w:val="000000"/>
          <w:sz w:val="20"/>
          <w:szCs w:val="20"/>
        </w:rPr>
        <w:t xml:space="preserve"> in classes from Foundation to year 4.</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Teachers made the learning explicit by making </w:t>
      </w:r>
      <w:r>
        <w:rPr>
          <w:rFonts w:ascii="Calibri" w:hAnsi="Calibri" w:cs="Calibri"/>
          <w:b/>
          <w:bCs/>
          <w:color w:val="000000"/>
          <w:sz w:val="20"/>
          <w:szCs w:val="20"/>
        </w:rPr>
        <w:t xml:space="preserve">“I Can” </w:t>
      </w:r>
      <w:r>
        <w:rPr>
          <w:rFonts w:ascii="Calibri" w:hAnsi="Calibri" w:cs="Calibri"/>
          <w:color w:val="000000"/>
          <w:sz w:val="20"/>
          <w:szCs w:val="20"/>
        </w:rPr>
        <w:t xml:space="preserve">statements visible to focus the learning and as a way of measuring success.  Proficiency scales for mathematics </w:t>
      </w:r>
      <w:proofErr w:type="gramStart"/>
      <w:r>
        <w:rPr>
          <w:rFonts w:ascii="Calibri" w:hAnsi="Calibri" w:cs="Calibri"/>
          <w:color w:val="000000"/>
          <w:sz w:val="20"/>
          <w:szCs w:val="20"/>
        </w:rPr>
        <w:t>were created</w:t>
      </w:r>
      <w:proofErr w:type="gramEnd"/>
      <w:r>
        <w:rPr>
          <w:rFonts w:ascii="Calibri" w:hAnsi="Calibri" w:cs="Calibri"/>
          <w:color w:val="000000"/>
          <w:sz w:val="20"/>
          <w:szCs w:val="20"/>
        </w:rPr>
        <w:t xml:space="preserve"> for essential learning topics. Teresa </w:t>
      </w:r>
      <w:proofErr w:type="spellStart"/>
      <w:r>
        <w:rPr>
          <w:rFonts w:ascii="Calibri" w:hAnsi="Calibri" w:cs="Calibri"/>
          <w:color w:val="000000"/>
          <w:sz w:val="20"/>
          <w:szCs w:val="20"/>
        </w:rPr>
        <w:t>Hadden</w:t>
      </w:r>
      <w:proofErr w:type="spellEnd"/>
      <w:r>
        <w:rPr>
          <w:rFonts w:ascii="Calibri" w:hAnsi="Calibri" w:cs="Calibri"/>
          <w:color w:val="000000"/>
          <w:sz w:val="20"/>
          <w:szCs w:val="20"/>
        </w:rPr>
        <w:t xml:space="preserve"> from CEOB continued to support teachers to refine these. </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Additional Guided Reading text boxes </w:t>
      </w:r>
      <w:proofErr w:type="gramStart"/>
      <w:r>
        <w:rPr>
          <w:rFonts w:ascii="Calibri" w:hAnsi="Calibri" w:cs="Calibri"/>
          <w:color w:val="000000"/>
          <w:sz w:val="20"/>
          <w:szCs w:val="20"/>
        </w:rPr>
        <w:t>were purchased to be used</w:t>
      </w:r>
      <w:proofErr w:type="gramEnd"/>
      <w:r>
        <w:rPr>
          <w:rFonts w:ascii="Calibri" w:hAnsi="Calibri" w:cs="Calibri"/>
          <w:color w:val="000000"/>
          <w:sz w:val="20"/>
          <w:szCs w:val="20"/>
        </w:rPr>
        <w:t xml:space="preserve"> for all year levels.</w:t>
      </w:r>
    </w:p>
    <w:p w:rsidR="007D3546" w:rsidRDefault="007D3546" w:rsidP="007D3546">
      <w:pPr>
        <w:pStyle w:val="NormalWeb"/>
        <w:spacing w:before="120" w:beforeAutospacing="0" w:after="0" w:afterAutospacing="0"/>
      </w:pPr>
      <w:r>
        <w:rPr>
          <w:rFonts w:ascii="Calibri" w:hAnsi="Calibri" w:cs="Calibri"/>
          <w:color w:val="000000"/>
          <w:sz w:val="20"/>
          <w:szCs w:val="20"/>
        </w:rPr>
        <w:t xml:space="preserve">F-2 used the </w:t>
      </w:r>
      <w:proofErr w:type="spellStart"/>
      <w:r>
        <w:rPr>
          <w:rFonts w:ascii="Calibri" w:hAnsi="Calibri" w:cs="Calibri"/>
          <w:color w:val="000000"/>
          <w:sz w:val="20"/>
          <w:szCs w:val="20"/>
        </w:rPr>
        <w:t>Matific</w:t>
      </w:r>
      <w:proofErr w:type="spellEnd"/>
      <w:r>
        <w:rPr>
          <w:rFonts w:ascii="Calibri" w:hAnsi="Calibri" w:cs="Calibri"/>
          <w:color w:val="000000"/>
          <w:sz w:val="20"/>
          <w:szCs w:val="20"/>
        </w:rPr>
        <w:t xml:space="preserve"> online Maths program to support classroom learning while 3-6 continued to use </w:t>
      </w:r>
      <w:proofErr w:type="spellStart"/>
      <w:r>
        <w:rPr>
          <w:rFonts w:ascii="Calibri" w:hAnsi="Calibri" w:cs="Calibri"/>
          <w:color w:val="000000"/>
          <w:sz w:val="20"/>
          <w:szCs w:val="20"/>
        </w:rPr>
        <w:t>Mathletics</w:t>
      </w:r>
      <w:proofErr w:type="spellEnd"/>
      <w:r>
        <w:rPr>
          <w:rFonts w:ascii="Calibri" w:hAnsi="Calibri" w:cs="Calibri"/>
          <w:color w:val="000000"/>
          <w:sz w:val="20"/>
          <w:szCs w:val="20"/>
        </w:rPr>
        <w:t>.</w:t>
      </w:r>
    </w:p>
    <w:p w:rsidR="008B035F" w:rsidRPr="008B5EFA" w:rsidRDefault="008B035F" w:rsidP="008B035F">
      <w:pPr>
        <w:spacing w:after="0" w:line="240" w:lineRule="auto"/>
        <w:rPr>
          <w:rFonts w:ascii="Calibri" w:hAnsi="Calibri" w:cs="Calibri"/>
          <w:color w:val="auto"/>
          <w:sz w:val="20"/>
          <w:szCs w:val="20"/>
        </w:rPr>
      </w:pPr>
    </w:p>
    <w:p w:rsidR="00A60BD1" w:rsidRDefault="00A60BD1" w:rsidP="000C3FE9"/>
    <w:tbl>
      <w:tblPr>
        <w:tblW w:w="0" w:type="auto"/>
        <w:tblBorders>
          <w:insideH w:val="single" w:sz="4" w:space="0" w:color="FFFFFF"/>
          <w:insideV w:val="single" w:sz="4" w:space="0" w:color="FFFFFF"/>
        </w:tblBorders>
        <w:shd w:val="clear" w:color="auto" w:fill="E3E3E3"/>
        <w:tblLayout w:type="fixed"/>
        <w:tblLook w:val="04A0" w:firstRow="1" w:lastRow="0" w:firstColumn="1" w:lastColumn="0" w:noHBand="0" w:noVBand="1"/>
      </w:tblPr>
      <w:tblGrid>
        <w:gridCol w:w="9180"/>
      </w:tblGrid>
      <w:tr w:rsidR="00F4003E" w:rsidTr="00CF48FF">
        <w:tc>
          <w:tcPr>
            <w:tcW w:w="9180" w:type="dxa"/>
            <w:shd w:val="clear" w:color="auto" w:fill="E3E3E3"/>
          </w:tcPr>
          <w:p w:rsidR="00F4003E" w:rsidRPr="00CF48FF" w:rsidRDefault="00612FB0" w:rsidP="00CD7CB8">
            <w:pPr>
              <w:pStyle w:val="TABLEHEADERS"/>
              <w:spacing w:after="120"/>
            </w:pPr>
            <w:r w:rsidRPr="00CF48FF">
              <w:t>STUDENT LEARNING OUTCOMES</w:t>
            </w:r>
          </w:p>
        </w:tc>
      </w:tr>
      <w:tr w:rsidR="00F4003E" w:rsidTr="00CF48FF">
        <w:tc>
          <w:tcPr>
            <w:tcW w:w="9180" w:type="dxa"/>
            <w:shd w:val="clear" w:color="auto" w:fill="E3E3E3"/>
          </w:tcPr>
          <w:p w:rsidR="008B035F" w:rsidRDefault="008B035F" w:rsidP="008B035F">
            <w:pPr>
              <w:pStyle w:val="TemplateHeading6"/>
              <w:rPr>
                <w:color w:val="auto"/>
                <w:szCs w:val="20"/>
              </w:rPr>
            </w:pPr>
            <w:r w:rsidRPr="00D55808">
              <w:rPr>
                <w:color w:val="auto"/>
                <w:szCs w:val="20"/>
              </w:rPr>
              <w:t xml:space="preserve">Year 3 NAPLAN Data </w:t>
            </w:r>
          </w:p>
          <w:p w:rsidR="008B035F" w:rsidRPr="007C0EEF" w:rsidRDefault="008B035F" w:rsidP="008B035F">
            <w:pPr>
              <w:rPr>
                <w:i/>
                <w:sz w:val="20"/>
                <w:szCs w:val="20"/>
                <w:lang w:val="en-US" w:eastAsia="en-US"/>
              </w:rPr>
            </w:pPr>
            <w:r w:rsidRPr="007C0EEF">
              <w:rPr>
                <w:i/>
                <w:sz w:val="20"/>
                <w:szCs w:val="20"/>
                <w:lang w:val="en-US" w:eastAsia="en-US"/>
              </w:rPr>
              <w:t>Mathematics and Writing have been our PLC focus for 2</w:t>
            </w:r>
            <w:r>
              <w:rPr>
                <w:i/>
                <w:sz w:val="20"/>
                <w:szCs w:val="20"/>
                <w:lang w:val="en-US" w:eastAsia="en-US"/>
              </w:rPr>
              <w:t>0</w:t>
            </w:r>
            <w:r w:rsidRPr="007C0EEF">
              <w:rPr>
                <w:i/>
                <w:sz w:val="20"/>
                <w:szCs w:val="20"/>
                <w:lang w:val="en-US" w:eastAsia="en-US"/>
              </w:rPr>
              <w:t>16/17</w:t>
            </w:r>
            <w:r w:rsidR="007428A7">
              <w:rPr>
                <w:i/>
                <w:sz w:val="20"/>
                <w:szCs w:val="20"/>
                <w:lang w:val="en-US" w:eastAsia="en-US"/>
              </w:rPr>
              <w:t>/18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770"/>
              <w:gridCol w:w="1769"/>
              <w:gridCol w:w="1770"/>
              <w:gridCol w:w="1601"/>
            </w:tblGrid>
            <w:tr w:rsidR="008B035F" w:rsidRPr="00E84CF4" w:rsidTr="007428A7">
              <w:trPr>
                <w:trHeight w:val="428"/>
              </w:trPr>
              <w:tc>
                <w:tcPr>
                  <w:tcW w:w="3539" w:type="dxa"/>
                  <w:gridSpan w:val="2"/>
                  <w:shd w:val="clear" w:color="auto" w:fill="auto"/>
                </w:tcPr>
                <w:p w:rsidR="008B035F" w:rsidRPr="00E84CF4" w:rsidRDefault="008B035F" w:rsidP="008B035F">
                  <w:pPr>
                    <w:pStyle w:val="Caption"/>
                    <w:jc w:val="center"/>
                    <w:rPr>
                      <w:sz w:val="16"/>
                      <w:szCs w:val="16"/>
                      <w:lang w:val="en-US" w:eastAsia="en-US"/>
                    </w:rPr>
                  </w:pPr>
                </w:p>
              </w:tc>
              <w:tc>
                <w:tcPr>
                  <w:tcW w:w="1769" w:type="dxa"/>
                  <w:shd w:val="clear" w:color="auto" w:fill="C5E0B3"/>
                </w:tcPr>
                <w:p w:rsidR="008B035F" w:rsidRPr="00E84CF4" w:rsidRDefault="008B035F" w:rsidP="008B035F">
                  <w:pPr>
                    <w:pStyle w:val="Caption"/>
                    <w:jc w:val="center"/>
                    <w:rPr>
                      <w:sz w:val="16"/>
                      <w:szCs w:val="16"/>
                      <w:lang w:val="en-US" w:eastAsia="en-US"/>
                    </w:rPr>
                  </w:pPr>
                  <w:r w:rsidRPr="00E84CF4">
                    <w:rPr>
                      <w:sz w:val="16"/>
                      <w:szCs w:val="16"/>
                      <w:lang w:val="en-US" w:eastAsia="en-US"/>
                    </w:rPr>
                    <w:t>2016</w:t>
                  </w:r>
                </w:p>
              </w:tc>
              <w:tc>
                <w:tcPr>
                  <w:tcW w:w="1770" w:type="dxa"/>
                  <w:shd w:val="clear" w:color="auto" w:fill="C5E0B3"/>
                </w:tcPr>
                <w:p w:rsidR="008B035F" w:rsidRPr="00E84CF4" w:rsidRDefault="008B035F" w:rsidP="008B035F">
                  <w:pPr>
                    <w:pStyle w:val="Caption"/>
                    <w:jc w:val="center"/>
                    <w:rPr>
                      <w:sz w:val="16"/>
                      <w:szCs w:val="16"/>
                      <w:lang w:val="en-US" w:eastAsia="en-US"/>
                    </w:rPr>
                  </w:pPr>
                  <w:r w:rsidRPr="00E84CF4">
                    <w:rPr>
                      <w:sz w:val="16"/>
                      <w:szCs w:val="16"/>
                      <w:lang w:val="en-US" w:eastAsia="en-US"/>
                    </w:rPr>
                    <w:t>2017</w:t>
                  </w:r>
                </w:p>
              </w:tc>
              <w:tc>
                <w:tcPr>
                  <w:tcW w:w="1601" w:type="dxa"/>
                  <w:shd w:val="clear" w:color="auto" w:fill="C5E0B3"/>
                </w:tcPr>
                <w:p w:rsidR="008B035F" w:rsidRPr="00E84CF4" w:rsidRDefault="008B035F" w:rsidP="008B035F">
                  <w:pPr>
                    <w:pStyle w:val="Caption"/>
                    <w:jc w:val="center"/>
                    <w:rPr>
                      <w:sz w:val="16"/>
                      <w:szCs w:val="16"/>
                      <w:lang w:val="en-US" w:eastAsia="en-US"/>
                    </w:rPr>
                  </w:pPr>
                  <w:r>
                    <w:rPr>
                      <w:sz w:val="16"/>
                      <w:szCs w:val="16"/>
                      <w:lang w:val="en-US" w:eastAsia="en-US"/>
                    </w:rPr>
                    <w:t>2018</w:t>
                  </w:r>
                </w:p>
              </w:tc>
            </w:tr>
            <w:tr w:rsidR="008B035F" w:rsidRPr="00E84CF4" w:rsidTr="007428A7">
              <w:trPr>
                <w:trHeight w:val="481"/>
              </w:trPr>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Reading</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439</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446</w:t>
                  </w:r>
                </w:p>
              </w:tc>
              <w:tc>
                <w:tcPr>
                  <w:tcW w:w="1601" w:type="dxa"/>
                </w:tcPr>
                <w:p w:rsidR="008B035F" w:rsidRPr="00E84CF4" w:rsidRDefault="00F928C7" w:rsidP="008B035F">
                  <w:pPr>
                    <w:pStyle w:val="Caption"/>
                    <w:spacing w:after="0"/>
                    <w:jc w:val="center"/>
                    <w:rPr>
                      <w:sz w:val="16"/>
                      <w:szCs w:val="16"/>
                      <w:lang w:val="en-US" w:eastAsia="en-US"/>
                    </w:rPr>
                  </w:pPr>
                  <w:r>
                    <w:rPr>
                      <w:sz w:val="16"/>
                      <w:szCs w:val="16"/>
                      <w:lang w:val="en-US" w:eastAsia="en-US"/>
                    </w:rPr>
                    <w:t>434</w:t>
                  </w:r>
                </w:p>
              </w:tc>
            </w:tr>
            <w:tr w:rsidR="008B035F" w:rsidRPr="00E84CF4" w:rsidTr="007428A7">
              <w:trPr>
                <w:trHeight w:val="417"/>
              </w:trPr>
              <w:tc>
                <w:tcPr>
                  <w:tcW w:w="1769" w:type="dxa"/>
                  <w:shd w:val="clear" w:color="auto" w:fill="auto"/>
                </w:tcPr>
                <w:p w:rsidR="008B035F" w:rsidRPr="00E84CF4" w:rsidRDefault="008B035F" w:rsidP="008B035F">
                  <w:pPr>
                    <w:pStyle w:val="Caption"/>
                    <w:spacing w:after="0"/>
                    <w:jc w:val="center"/>
                    <w:rPr>
                      <w:sz w:val="16"/>
                      <w:szCs w:val="16"/>
                      <w:lang w:val="en-US" w:eastAsia="en-US"/>
                    </w:rPr>
                  </w:pPr>
                </w:p>
              </w:tc>
              <w:tc>
                <w:tcPr>
                  <w:tcW w:w="1770" w:type="dxa"/>
                  <w:shd w:val="clear" w:color="auto" w:fill="FFE599"/>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8B035F" w:rsidRPr="00E84CF4" w:rsidRDefault="008B035F" w:rsidP="008B035F">
                  <w:pPr>
                    <w:pStyle w:val="Caption"/>
                    <w:spacing w:after="0"/>
                    <w:jc w:val="center"/>
                    <w:rPr>
                      <w:color w:val="FF0000"/>
                      <w:sz w:val="16"/>
                      <w:szCs w:val="16"/>
                      <w:lang w:val="en-US" w:eastAsia="en-US"/>
                    </w:rPr>
                  </w:pPr>
                  <w:r w:rsidRPr="00E84CF4">
                    <w:rPr>
                      <w:color w:val="FF0000"/>
                      <w:sz w:val="16"/>
                      <w:szCs w:val="16"/>
                      <w:lang w:val="en-US" w:eastAsia="en-US"/>
                    </w:rPr>
                    <w:t>456</w:t>
                  </w:r>
                </w:p>
              </w:tc>
              <w:tc>
                <w:tcPr>
                  <w:tcW w:w="1770" w:type="dxa"/>
                  <w:shd w:val="clear" w:color="auto" w:fill="FFE599"/>
                </w:tcPr>
                <w:p w:rsidR="008B035F" w:rsidRPr="00E84CF4" w:rsidRDefault="008B035F" w:rsidP="008B035F">
                  <w:pPr>
                    <w:pStyle w:val="Caption"/>
                    <w:spacing w:after="0"/>
                    <w:jc w:val="center"/>
                    <w:rPr>
                      <w:color w:val="FF0000"/>
                      <w:sz w:val="16"/>
                      <w:szCs w:val="16"/>
                      <w:lang w:val="en-US" w:eastAsia="en-US"/>
                    </w:rPr>
                  </w:pPr>
                  <w:r w:rsidRPr="00E84CF4">
                    <w:rPr>
                      <w:color w:val="FF0000"/>
                      <w:sz w:val="16"/>
                      <w:szCs w:val="16"/>
                      <w:lang w:val="en-US" w:eastAsia="en-US"/>
                    </w:rPr>
                    <w:t>446</w:t>
                  </w:r>
                </w:p>
              </w:tc>
              <w:tc>
                <w:tcPr>
                  <w:tcW w:w="1601" w:type="dxa"/>
                  <w:shd w:val="clear" w:color="auto" w:fill="FFE599"/>
                </w:tcPr>
                <w:p w:rsidR="008B035F" w:rsidRPr="00E84CF4" w:rsidRDefault="00F928C7" w:rsidP="008B035F">
                  <w:pPr>
                    <w:pStyle w:val="Caption"/>
                    <w:spacing w:after="0"/>
                    <w:jc w:val="center"/>
                    <w:rPr>
                      <w:color w:val="FF0000"/>
                      <w:sz w:val="16"/>
                      <w:szCs w:val="16"/>
                      <w:lang w:val="en-US" w:eastAsia="en-US"/>
                    </w:rPr>
                  </w:pPr>
                  <w:r w:rsidRPr="00F928C7">
                    <w:rPr>
                      <w:color w:val="FF0000"/>
                      <w:sz w:val="16"/>
                      <w:szCs w:val="16"/>
                      <w:lang w:val="en-US" w:eastAsia="en-US"/>
                    </w:rPr>
                    <w:t>452</w:t>
                  </w:r>
                </w:p>
              </w:tc>
            </w:tr>
            <w:tr w:rsidR="008B035F" w:rsidRPr="00E84CF4" w:rsidTr="007428A7">
              <w:trPr>
                <w:trHeight w:val="422"/>
              </w:trPr>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Writing</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436</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428</w:t>
                  </w:r>
                </w:p>
              </w:tc>
              <w:tc>
                <w:tcPr>
                  <w:tcW w:w="1601" w:type="dxa"/>
                </w:tcPr>
                <w:p w:rsidR="008B035F" w:rsidRPr="00E84CF4" w:rsidRDefault="00F928C7" w:rsidP="008B035F">
                  <w:pPr>
                    <w:pStyle w:val="Caption"/>
                    <w:spacing w:after="0"/>
                    <w:jc w:val="center"/>
                    <w:rPr>
                      <w:sz w:val="16"/>
                      <w:szCs w:val="16"/>
                      <w:lang w:val="en-US" w:eastAsia="en-US"/>
                    </w:rPr>
                  </w:pPr>
                  <w:r>
                    <w:rPr>
                      <w:sz w:val="16"/>
                      <w:szCs w:val="16"/>
                      <w:lang w:val="en-US" w:eastAsia="en-US"/>
                    </w:rPr>
                    <w:t>407</w:t>
                  </w:r>
                </w:p>
              </w:tc>
            </w:tr>
            <w:tr w:rsidR="008B035F" w:rsidRPr="00E84CF4" w:rsidTr="007428A7">
              <w:trPr>
                <w:trHeight w:val="415"/>
              </w:trPr>
              <w:tc>
                <w:tcPr>
                  <w:tcW w:w="1769" w:type="dxa"/>
                  <w:shd w:val="clear" w:color="auto" w:fill="auto"/>
                </w:tcPr>
                <w:p w:rsidR="008B035F" w:rsidRPr="00E84CF4" w:rsidRDefault="008B035F" w:rsidP="008B035F">
                  <w:pPr>
                    <w:pStyle w:val="Caption"/>
                    <w:spacing w:after="0"/>
                    <w:jc w:val="center"/>
                    <w:rPr>
                      <w:sz w:val="16"/>
                      <w:szCs w:val="16"/>
                      <w:lang w:val="en-US" w:eastAsia="en-US"/>
                    </w:rPr>
                  </w:pPr>
                </w:p>
              </w:tc>
              <w:tc>
                <w:tcPr>
                  <w:tcW w:w="1770" w:type="dxa"/>
                  <w:shd w:val="clear" w:color="auto" w:fill="FFE599"/>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8B035F" w:rsidRPr="00E84CF4" w:rsidRDefault="008B035F" w:rsidP="008B035F">
                  <w:pPr>
                    <w:pStyle w:val="Caption"/>
                    <w:spacing w:after="0"/>
                    <w:jc w:val="center"/>
                    <w:rPr>
                      <w:color w:val="FF0000"/>
                      <w:sz w:val="16"/>
                      <w:szCs w:val="16"/>
                      <w:lang w:val="en-US" w:eastAsia="en-US"/>
                    </w:rPr>
                  </w:pPr>
                  <w:r w:rsidRPr="00E84CF4">
                    <w:rPr>
                      <w:color w:val="FF0000"/>
                      <w:sz w:val="16"/>
                      <w:szCs w:val="16"/>
                      <w:lang w:val="en-US" w:eastAsia="en-US"/>
                    </w:rPr>
                    <w:t>438</w:t>
                  </w:r>
                </w:p>
              </w:tc>
              <w:tc>
                <w:tcPr>
                  <w:tcW w:w="1770" w:type="dxa"/>
                  <w:shd w:val="clear" w:color="auto" w:fill="FFE599"/>
                </w:tcPr>
                <w:p w:rsidR="008B035F" w:rsidRPr="00E84CF4" w:rsidRDefault="008B035F" w:rsidP="008B035F">
                  <w:pPr>
                    <w:pStyle w:val="Caption"/>
                    <w:spacing w:after="0"/>
                    <w:jc w:val="center"/>
                    <w:rPr>
                      <w:color w:val="FF0000"/>
                      <w:sz w:val="16"/>
                      <w:szCs w:val="16"/>
                      <w:lang w:val="en-US" w:eastAsia="en-US"/>
                    </w:rPr>
                  </w:pPr>
                  <w:r w:rsidRPr="00E84CF4">
                    <w:rPr>
                      <w:color w:val="FF0000"/>
                      <w:sz w:val="16"/>
                      <w:szCs w:val="16"/>
                      <w:lang w:val="en-US" w:eastAsia="en-US"/>
                    </w:rPr>
                    <w:t>434</w:t>
                  </w:r>
                </w:p>
              </w:tc>
              <w:tc>
                <w:tcPr>
                  <w:tcW w:w="1601" w:type="dxa"/>
                  <w:shd w:val="clear" w:color="auto" w:fill="FFE599"/>
                </w:tcPr>
                <w:p w:rsidR="008B035F" w:rsidRPr="00E84CF4" w:rsidRDefault="00F928C7" w:rsidP="008B035F">
                  <w:pPr>
                    <w:pStyle w:val="Caption"/>
                    <w:spacing w:after="0"/>
                    <w:jc w:val="center"/>
                    <w:rPr>
                      <w:color w:val="FF0000"/>
                      <w:sz w:val="16"/>
                      <w:szCs w:val="16"/>
                      <w:lang w:val="en-US" w:eastAsia="en-US"/>
                    </w:rPr>
                  </w:pPr>
                  <w:r>
                    <w:rPr>
                      <w:color w:val="FF0000"/>
                      <w:sz w:val="16"/>
                      <w:szCs w:val="16"/>
                      <w:lang w:val="en-US" w:eastAsia="en-US"/>
                    </w:rPr>
                    <w:t>424</w:t>
                  </w:r>
                </w:p>
              </w:tc>
            </w:tr>
            <w:tr w:rsidR="008B035F" w:rsidRPr="00E84CF4" w:rsidTr="007428A7">
              <w:trPr>
                <w:trHeight w:val="407"/>
              </w:trPr>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Numeracy</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415</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421</w:t>
                  </w:r>
                </w:p>
              </w:tc>
              <w:tc>
                <w:tcPr>
                  <w:tcW w:w="1601" w:type="dxa"/>
                </w:tcPr>
                <w:p w:rsidR="008B035F" w:rsidRPr="00E84CF4" w:rsidRDefault="00F928C7" w:rsidP="008B035F">
                  <w:pPr>
                    <w:pStyle w:val="Caption"/>
                    <w:spacing w:after="0"/>
                    <w:jc w:val="center"/>
                    <w:rPr>
                      <w:sz w:val="16"/>
                      <w:szCs w:val="16"/>
                      <w:lang w:val="en-US" w:eastAsia="en-US"/>
                    </w:rPr>
                  </w:pPr>
                  <w:r>
                    <w:rPr>
                      <w:sz w:val="16"/>
                      <w:szCs w:val="16"/>
                      <w:lang w:val="en-US" w:eastAsia="en-US"/>
                    </w:rPr>
                    <w:t>408</w:t>
                  </w:r>
                </w:p>
              </w:tc>
            </w:tr>
            <w:tr w:rsidR="008B035F" w:rsidRPr="00E84CF4" w:rsidTr="007428A7">
              <w:trPr>
                <w:trHeight w:val="412"/>
              </w:trPr>
              <w:tc>
                <w:tcPr>
                  <w:tcW w:w="1769" w:type="dxa"/>
                  <w:shd w:val="clear" w:color="auto" w:fill="auto"/>
                </w:tcPr>
                <w:p w:rsidR="008B035F" w:rsidRPr="00E84CF4" w:rsidRDefault="008B035F" w:rsidP="008B035F">
                  <w:pPr>
                    <w:pStyle w:val="Caption"/>
                    <w:spacing w:after="0"/>
                    <w:jc w:val="center"/>
                    <w:rPr>
                      <w:sz w:val="16"/>
                      <w:szCs w:val="16"/>
                      <w:lang w:val="en-US" w:eastAsia="en-US"/>
                    </w:rPr>
                  </w:pPr>
                </w:p>
              </w:tc>
              <w:tc>
                <w:tcPr>
                  <w:tcW w:w="1770" w:type="dxa"/>
                  <w:shd w:val="clear" w:color="auto" w:fill="FFE599"/>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8B035F" w:rsidRPr="00E84CF4" w:rsidRDefault="008B035F" w:rsidP="008B035F">
                  <w:pPr>
                    <w:pStyle w:val="Caption"/>
                    <w:spacing w:after="0"/>
                    <w:jc w:val="center"/>
                    <w:rPr>
                      <w:color w:val="FF0000"/>
                      <w:sz w:val="16"/>
                      <w:szCs w:val="16"/>
                      <w:lang w:val="en-US" w:eastAsia="en-US"/>
                    </w:rPr>
                  </w:pPr>
                  <w:r w:rsidRPr="00E84CF4">
                    <w:rPr>
                      <w:color w:val="FF0000"/>
                      <w:sz w:val="16"/>
                      <w:szCs w:val="16"/>
                      <w:lang w:val="en-US" w:eastAsia="en-US"/>
                    </w:rPr>
                    <w:t>421</w:t>
                  </w:r>
                </w:p>
              </w:tc>
              <w:tc>
                <w:tcPr>
                  <w:tcW w:w="1770" w:type="dxa"/>
                  <w:shd w:val="clear" w:color="auto" w:fill="FFE599"/>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419</w:t>
                  </w:r>
                </w:p>
              </w:tc>
              <w:tc>
                <w:tcPr>
                  <w:tcW w:w="1601" w:type="dxa"/>
                  <w:shd w:val="clear" w:color="auto" w:fill="FFE599"/>
                </w:tcPr>
                <w:p w:rsidR="008B035F" w:rsidRPr="00E84CF4" w:rsidRDefault="00F928C7" w:rsidP="008B035F">
                  <w:pPr>
                    <w:pStyle w:val="Caption"/>
                    <w:spacing w:after="0"/>
                    <w:jc w:val="center"/>
                    <w:rPr>
                      <w:sz w:val="16"/>
                      <w:szCs w:val="16"/>
                      <w:lang w:val="en-US" w:eastAsia="en-US"/>
                    </w:rPr>
                  </w:pPr>
                  <w:r w:rsidRPr="00F928C7">
                    <w:rPr>
                      <w:color w:val="FF0000"/>
                      <w:sz w:val="16"/>
                      <w:szCs w:val="16"/>
                      <w:lang w:val="en-US" w:eastAsia="en-US"/>
                    </w:rPr>
                    <w:t>412</w:t>
                  </w:r>
                </w:p>
              </w:tc>
            </w:tr>
            <w:tr w:rsidR="008B035F" w:rsidRPr="00E84CF4" w:rsidTr="007428A7">
              <w:trPr>
                <w:trHeight w:val="418"/>
              </w:trPr>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Spelling</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428</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423</w:t>
                  </w:r>
                </w:p>
              </w:tc>
              <w:tc>
                <w:tcPr>
                  <w:tcW w:w="1601" w:type="dxa"/>
                </w:tcPr>
                <w:p w:rsidR="008B035F" w:rsidRPr="00E84CF4" w:rsidRDefault="00F928C7" w:rsidP="008B035F">
                  <w:pPr>
                    <w:pStyle w:val="Caption"/>
                    <w:spacing w:after="0"/>
                    <w:jc w:val="center"/>
                    <w:rPr>
                      <w:sz w:val="16"/>
                      <w:szCs w:val="16"/>
                      <w:lang w:val="en-US" w:eastAsia="en-US"/>
                    </w:rPr>
                  </w:pPr>
                  <w:r>
                    <w:rPr>
                      <w:sz w:val="16"/>
                      <w:szCs w:val="16"/>
                      <w:lang w:val="en-US" w:eastAsia="en-US"/>
                    </w:rPr>
                    <w:t>418</w:t>
                  </w:r>
                </w:p>
              </w:tc>
            </w:tr>
            <w:tr w:rsidR="008B035F" w:rsidRPr="00E84CF4" w:rsidTr="007428A7">
              <w:trPr>
                <w:trHeight w:val="418"/>
              </w:trPr>
              <w:tc>
                <w:tcPr>
                  <w:tcW w:w="1769" w:type="dxa"/>
                  <w:shd w:val="clear" w:color="auto" w:fill="auto"/>
                </w:tcPr>
                <w:p w:rsidR="008B035F" w:rsidRPr="00E84CF4" w:rsidRDefault="008B035F" w:rsidP="008B035F">
                  <w:pPr>
                    <w:pStyle w:val="Caption"/>
                    <w:spacing w:after="0"/>
                    <w:jc w:val="center"/>
                    <w:rPr>
                      <w:sz w:val="16"/>
                      <w:szCs w:val="16"/>
                      <w:lang w:val="en-US" w:eastAsia="en-US"/>
                    </w:rPr>
                  </w:pPr>
                </w:p>
              </w:tc>
              <w:tc>
                <w:tcPr>
                  <w:tcW w:w="1770" w:type="dxa"/>
                  <w:shd w:val="clear" w:color="auto" w:fill="FFE599"/>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8B035F" w:rsidRPr="00E84CF4" w:rsidRDefault="008B035F" w:rsidP="008B035F">
                  <w:pPr>
                    <w:pStyle w:val="Caption"/>
                    <w:spacing w:after="0"/>
                    <w:jc w:val="center"/>
                    <w:rPr>
                      <w:color w:val="FF0000"/>
                      <w:sz w:val="16"/>
                      <w:szCs w:val="16"/>
                      <w:lang w:val="en-US" w:eastAsia="en-US"/>
                    </w:rPr>
                  </w:pPr>
                  <w:r w:rsidRPr="00E84CF4">
                    <w:rPr>
                      <w:color w:val="FF0000"/>
                      <w:sz w:val="16"/>
                      <w:szCs w:val="16"/>
                      <w:lang w:val="en-US" w:eastAsia="en-US"/>
                    </w:rPr>
                    <w:t>441</w:t>
                  </w:r>
                </w:p>
              </w:tc>
              <w:tc>
                <w:tcPr>
                  <w:tcW w:w="1770" w:type="dxa"/>
                  <w:shd w:val="clear" w:color="auto" w:fill="FFE599"/>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406</w:t>
                  </w:r>
                </w:p>
              </w:tc>
              <w:tc>
                <w:tcPr>
                  <w:tcW w:w="1601" w:type="dxa"/>
                  <w:shd w:val="clear" w:color="auto" w:fill="FFE599"/>
                </w:tcPr>
                <w:p w:rsidR="008B035F" w:rsidRPr="00E84CF4" w:rsidRDefault="00F928C7" w:rsidP="008B035F">
                  <w:pPr>
                    <w:pStyle w:val="Caption"/>
                    <w:spacing w:after="0"/>
                    <w:jc w:val="center"/>
                    <w:rPr>
                      <w:sz w:val="16"/>
                      <w:szCs w:val="16"/>
                      <w:lang w:val="en-US" w:eastAsia="en-US"/>
                    </w:rPr>
                  </w:pPr>
                  <w:r w:rsidRPr="00F928C7">
                    <w:rPr>
                      <w:color w:val="FF0000"/>
                      <w:sz w:val="16"/>
                      <w:szCs w:val="16"/>
                      <w:lang w:val="en-US" w:eastAsia="en-US"/>
                    </w:rPr>
                    <w:t>424</w:t>
                  </w:r>
                </w:p>
              </w:tc>
            </w:tr>
            <w:tr w:rsidR="008B035F" w:rsidRPr="00E84CF4" w:rsidTr="007428A7">
              <w:trPr>
                <w:trHeight w:val="410"/>
              </w:trPr>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Grammar</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448</w:t>
                  </w:r>
                </w:p>
              </w:tc>
              <w:tc>
                <w:tcPr>
                  <w:tcW w:w="1770" w:type="dxa"/>
                  <w:shd w:val="clear" w:color="auto" w:fill="auto"/>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450</w:t>
                  </w:r>
                </w:p>
              </w:tc>
              <w:tc>
                <w:tcPr>
                  <w:tcW w:w="1601" w:type="dxa"/>
                </w:tcPr>
                <w:p w:rsidR="008B035F" w:rsidRPr="00E84CF4" w:rsidRDefault="00F928C7" w:rsidP="008B035F">
                  <w:pPr>
                    <w:pStyle w:val="Caption"/>
                    <w:spacing w:after="0"/>
                    <w:jc w:val="center"/>
                    <w:rPr>
                      <w:sz w:val="16"/>
                      <w:szCs w:val="16"/>
                      <w:lang w:val="en-US" w:eastAsia="en-US"/>
                    </w:rPr>
                  </w:pPr>
                  <w:r>
                    <w:rPr>
                      <w:sz w:val="16"/>
                      <w:szCs w:val="16"/>
                      <w:lang w:val="en-US" w:eastAsia="en-US"/>
                    </w:rPr>
                    <w:t>432</w:t>
                  </w:r>
                </w:p>
              </w:tc>
            </w:tr>
            <w:tr w:rsidR="008B035F" w:rsidRPr="00E84CF4" w:rsidTr="007428A7">
              <w:trPr>
                <w:trHeight w:val="415"/>
              </w:trPr>
              <w:tc>
                <w:tcPr>
                  <w:tcW w:w="1769" w:type="dxa"/>
                  <w:shd w:val="clear" w:color="auto" w:fill="auto"/>
                </w:tcPr>
                <w:p w:rsidR="008B035F" w:rsidRPr="00E84CF4" w:rsidRDefault="008B035F" w:rsidP="008B035F">
                  <w:pPr>
                    <w:pStyle w:val="Caption"/>
                    <w:spacing w:after="0"/>
                    <w:jc w:val="center"/>
                    <w:rPr>
                      <w:sz w:val="16"/>
                      <w:szCs w:val="16"/>
                      <w:lang w:val="en-US" w:eastAsia="en-US"/>
                    </w:rPr>
                  </w:pPr>
                </w:p>
              </w:tc>
              <w:tc>
                <w:tcPr>
                  <w:tcW w:w="1770" w:type="dxa"/>
                  <w:shd w:val="clear" w:color="auto" w:fill="FFE599"/>
                </w:tcPr>
                <w:p w:rsidR="008B035F" w:rsidRPr="00E84CF4" w:rsidRDefault="008B035F" w:rsidP="008B035F">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8B035F" w:rsidRPr="00E84CF4" w:rsidRDefault="008B035F" w:rsidP="008B035F">
                  <w:pPr>
                    <w:pStyle w:val="Caption"/>
                    <w:spacing w:after="0"/>
                    <w:jc w:val="center"/>
                    <w:rPr>
                      <w:color w:val="FF0000"/>
                      <w:sz w:val="16"/>
                      <w:szCs w:val="16"/>
                      <w:lang w:val="en-US" w:eastAsia="en-US"/>
                    </w:rPr>
                  </w:pPr>
                  <w:r w:rsidRPr="00E84CF4">
                    <w:rPr>
                      <w:color w:val="FF0000"/>
                      <w:sz w:val="16"/>
                      <w:szCs w:val="16"/>
                      <w:lang w:val="en-US" w:eastAsia="en-US"/>
                    </w:rPr>
                    <w:t>461</w:t>
                  </w:r>
                </w:p>
              </w:tc>
              <w:tc>
                <w:tcPr>
                  <w:tcW w:w="1770" w:type="dxa"/>
                  <w:shd w:val="clear" w:color="auto" w:fill="FFE599"/>
                </w:tcPr>
                <w:p w:rsidR="008B035F" w:rsidRPr="00E84CF4" w:rsidRDefault="008B035F" w:rsidP="008B035F">
                  <w:pPr>
                    <w:pStyle w:val="Caption"/>
                    <w:spacing w:after="0"/>
                    <w:jc w:val="center"/>
                    <w:rPr>
                      <w:color w:val="FF0000"/>
                      <w:sz w:val="16"/>
                      <w:szCs w:val="16"/>
                      <w:lang w:val="en-US" w:eastAsia="en-US"/>
                    </w:rPr>
                  </w:pPr>
                  <w:r w:rsidRPr="00E84CF4">
                    <w:rPr>
                      <w:color w:val="FF0000"/>
                      <w:sz w:val="16"/>
                      <w:szCs w:val="16"/>
                      <w:lang w:val="en-US" w:eastAsia="en-US"/>
                    </w:rPr>
                    <w:t>460</w:t>
                  </w:r>
                </w:p>
              </w:tc>
              <w:tc>
                <w:tcPr>
                  <w:tcW w:w="1601" w:type="dxa"/>
                  <w:shd w:val="clear" w:color="auto" w:fill="FFE599"/>
                </w:tcPr>
                <w:p w:rsidR="008B035F" w:rsidRPr="00E84CF4" w:rsidRDefault="00F928C7" w:rsidP="008B035F">
                  <w:pPr>
                    <w:pStyle w:val="Caption"/>
                    <w:spacing w:after="0"/>
                    <w:jc w:val="center"/>
                    <w:rPr>
                      <w:color w:val="FF0000"/>
                      <w:sz w:val="16"/>
                      <w:szCs w:val="16"/>
                      <w:lang w:val="en-US" w:eastAsia="en-US"/>
                    </w:rPr>
                  </w:pPr>
                  <w:r w:rsidRPr="00F928C7">
                    <w:rPr>
                      <w:sz w:val="16"/>
                      <w:szCs w:val="16"/>
                      <w:lang w:val="en-US" w:eastAsia="en-US"/>
                    </w:rPr>
                    <w:t>431</w:t>
                  </w:r>
                </w:p>
              </w:tc>
            </w:tr>
          </w:tbl>
          <w:p w:rsidR="0079531D" w:rsidRDefault="0079531D" w:rsidP="000C3FE9"/>
          <w:p w:rsidR="007D3546" w:rsidRDefault="007D3546" w:rsidP="007428A7">
            <w:pPr>
              <w:spacing w:after="0"/>
              <w:rPr>
                <w:i/>
                <w:sz w:val="20"/>
                <w:szCs w:val="20"/>
                <w:lang w:val="en-US" w:eastAsia="en-US"/>
              </w:rPr>
            </w:pPr>
          </w:p>
          <w:p w:rsidR="007D3546" w:rsidRDefault="007D3546" w:rsidP="007428A7">
            <w:pPr>
              <w:spacing w:after="0"/>
              <w:rPr>
                <w:i/>
                <w:sz w:val="20"/>
                <w:szCs w:val="20"/>
                <w:lang w:val="en-US" w:eastAsia="en-US"/>
              </w:rPr>
            </w:pPr>
          </w:p>
          <w:p w:rsidR="007D3546" w:rsidRDefault="007D3546" w:rsidP="007428A7">
            <w:pPr>
              <w:spacing w:after="0"/>
              <w:rPr>
                <w:i/>
                <w:sz w:val="20"/>
                <w:szCs w:val="20"/>
                <w:lang w:val="en-US" w:eastAsia="en-US"/>
              </w:rPr>
            </w:pPr>
          </w:p>
          <w:p w:rsidR="007D3546" w:rsidRDefault="007D3546" w:rsidP="007428A7">
            <w:pPr>
              <w:spacing w:after="0"/>
              <w:rPr>
                <w:i/>
                <w:sz w:val="20"/>
                <w:szCs w:val="20"/>
                <w:lang w:val="en-US" w:eastAsia="en-US"/>
              </w:rPr>
            </w:pPr>
          </w:p>
          <w:p w:rsidR="007D3546" w:rsidRDefault="007D3546" w:rsidP="007428A7">
            <w:pPr>
              <w:spacing w:after="0"/>
              <w:rPr>
                <w:i/>
                <w:sz w:val="20"/>
                <w:szCs w:val="20"/>
                <w:lang w:val="en-US" w:eastAsia="en-US"/>
              </w:rPr>
            </w:pPr>
          </w:p>
          <w:p w:rsidR="007428A7" w:rsidRDefault="007428A7" w:rsidP="007428A7">
            <w:pPr>
              <w:spacing w:after="0"/>
              <w:rPr>
                <w:i/>
                <w:sz w:val="20"/>
                <w:szCs w:val="20"/>
                <w:lang w:val="en-US" w:eastAsia="en-US"/>
              </w:rPr>
            </w:pPr>
            <w:r w:rsidRPr="00D55808">
              <w:rPr>
                <w:i/>
                <w:sz w:val="20"/>
                <w:szCs w:val="20"/>
                <w:lang w:val="en-US" w:eastAsia="en-US"/>
              </w:rPr>
              <w:lastRenderedPageBreak/>
              <w:t xml:space="preserve">Year 5 NAPLAN Data </w:t>
            </w:r>
          </w:p>
          <w:p w:rsidR="007428A7" w:rsidRDefault="007428A7" w:rsidP="007428A7">
            <w:pPr>
              <w:spacing w:after="0"/>
              <w:rPr>
                <w:i/>
                <w:sz w:val="20"/>
                <w:szCs w:val="20"/>
                <w:lang w:val="en-US" w:eastAsia="en-US"/>
              </w:rPr>
            </w:pPr>
            <w:r>
              <w:rPr>
                <w:i/>
                <w:sz w:val="20"/>
                <w:szCs w:val="20"/>
                <w:lang w:val="en-US" w:eastAsia="en-US"/>
              </w:rPr>
              <w:t>Numeracy and Writing have been our whole school PLC focus for 2016/17/18</w:t>
            </w:r>
          </w:p>
          <w:p w:rsidR="007428A7" w:rsidRPr="00D55808" w:rsidRDefault="007428A7" w:rsidP="007428A7">
            <w:pPr>
              <w:spacing w:after="0"/>
              <w:rPr>
                <w:i/>
                <w:sz w:val="20"/>
                <w:szCs w:val="20"/>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770"/>
              <w:gridCol w:w="1769"/>
              <w:gridCol w:w="1770"/>
              <w:gridCol w:w="1601"/>
            </w:tblGrid>
            <w:tr w:rsidR="007428A7" w:rsidRPr="00E84CF4" w:rsidTr="007428A7">
              <w:trPr>
                <w:trHeight w:val="642"/>
              </w:trPr>
              <w:tc>
                <w:tcPr>
                  <w:tcW w:w="3539" w:type="dxa"/>
                  <w:gridSpan w:val="2"/>
                  <w:shd w:val="clear" w:color="auto" w:fill="auto"/>
                </w:tcPr>
                <w:p w:rsidR="007428A7" w:rsidRPr="00E84CF4" w:rsidRDefault="007428A7" w:rsidP="007428A7">
                  <w:pPr>
                    <w:pStyle w:val="Caption"/>
                    <w:jc w:val="center"/>
                    <w:rPr>
                      <w:sz w:val="16"/>
                      <w:szCs w:val="16"/>
                      <w:lang w:val="en-US" w:eastAsia="en-US"/>
                    </w:rPr>
                  </w:pPr>
                </w:p>
              </w:tc>
              <w:tc>
                <w:tcPr>
                  <w:tcW w:w="1769" w:type="dxa"/>
                  <w:shd w:val="clear" w:color="auto" w:fill="C5E0B3"/>
                </w:tcPr>
                <w:p w:rsidR="007428A7" w:rsidRPr="00E84CF4" w:rsidRDefault="007428A7" w:rsidP="007428A7">
                  <w:pPr>
                    <w:pStyle w:val="Caption"/>
                    <w:jc w:val="center"/>
                    <w:rPr>
                      <w:sz w:val="16"/>
                      <w:szCs w:val="16"/>
                      <w:lang w:val="en-US" w:eastAsia="en-US"/>
                    </w:rPr>
                  </w:pPr>
                  <w:r w:rsidRPr="00E84CF4">
                    <w:rPr>
                      <w:sz w:val="16"/>
                      <w:szCs w:val="16"/>
                      <w:lang w:val="en-US" w:eastAsia="en-US"/>
                    </w:rPr>
                    <w:t>2016</w:t>
                  </w:r>
                </w:p>
              </w:tc>
              <w:tc>
                <w:tcPr>
                  <w:tcW w:w="1770" w:type="dxa"/>
                  <w:shd w:val="clear" w:color="auto" w:fill="C5E0B3"/>
                </w:tcPr>
                <w:p w:rsidR="007428A7" w:rsidRPr="00E84CF4" w:rsidRDefault="007428A7" w:rsidP="007428A7">
                  <w:pPr>
                    <w:pStyle w:val="Caption"/>
                    <w:jc w:val="center"/>
                    <w:rPr>
                      <w:sz w:val="16"/>
                      <w:szCs w:val="16"/>
                      <w:lang w:val="en-US" w:eastAsia="en-US"/>
                    </w:rPr>
                  </w:pPr>
                  <w:r w:rsidRPr="00E84CF4">
                    <w:rPr>
                      <w:sz w:val="16"/>
                      <w:szCs w:val="16"/>
                      <w:lang w:val="en-US" w:eastAsia="en-US"/>
                    </w:rPr>
                    <w:t>2017</w:t>
                  </w:r>
                </w:p>
              </w:tc>
              <w:tc>
                <w:tcPr>
                  <w:tcW w:w="1601" w:type="dxa"/>
                  <w:shd w:val="clear" w:color="auto" w:fill="C5E0B3"/>
                </w:tcPr>
                <w:p w:rsidR="007428A7" w:rsidRPr="00E84CF4" w:rsidRDefault="007428A7" w:rsidP="007428A7">
                  <w:pPr>
                    <w:pStyle w:val="Caption"/>
                    <w:jc w:val="center"/>
                    <w:rPr>
                      <w:sz w:val="16"/>
                      <w:szCs w:val="16"/>
                      <w:lang w:val="en-US" w:eastAsia="en-US"/>
                    </w:rPr>
                  </w:pPr>
                  <w:r>
                    <w:rPr>
                      <w:sz w:val="16"/>
                      <w:szCs w:val="16"/>
                      <w:lang w:val="en-US" w:eastAsia="en-US"/>
                    </w:rPr>
                    <w:t>2018</w:t>
                  </w:r>
                </w:p>
              </w:tc>
            </w:tr>
            <w:tr w:rsidR="007428A7" w:rsidRPr="00E84CF4" w:rsidTr="007428A7">
              <w:trPr>
                <w:trHeight w:val="361"/>
              </w:trPr>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Reading</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512</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516</w:t>
                  </w:r>
                </w:p>
              </w:tc>
              <w:tc>
                <w:tcPr>
                  <w:tcW w:w="1601" w:type="dxa"/>
                </w:tcPr>
                <w:p w:rsidR="007428A7" w:rsidRPr="00E84CF4" w:rsidRDefault="007828A1" w:rsidP="007428A7">
                  <w:pPr>
                    <w:pStyle w:val="Caption"/>
                    <w:spacing w:after="0"/>
                    <w:jc w:val="center"/>
                    <w:rPr>
                      <w:sz w:val="16"/>
                      <w:szCs w:val="16"/>
                      <w:lang w:val="en-US" w:eastAsia="en-US"/>
                    </w:rPr>
                  </w:pPr>
                  <w:r>
                    <w:rPr>
                      <w:sz w:val="16"/>
                      <w:szCs w:val="16"/>
                      <w:lang w:val="en-US" w:eastAsia="en-US"/>
                    </w:rPr>
                    <w:t>509</w:t>
                  </w:r>
                </w:p>
              </w:tc>
            </w:tr>
            <w:tr w:rsidR="007428A7" w:rsidRPr="00E84CF4" w:rsidTr="007428A7">
              <w:trPr>
                <w:trHeight w:val="408"/>
              </w:trPr>
              <w:tc>
                <w:tcPr>
                  <w:tcW w:w="1769" w:type="dxa"/>
                  <w:shd w:val="clear" w:color="auto" w:fill="auto"/>
                </w:tcPr>
                <w:p w:rsidR="007428A7" w:rsidRPr="00E84CF4" w:rsidRDefault="007428A7" w:rsidP="007428A7">
                  <w:pPr>
                    <w:pStyle w:val="Caption"/>
                    <w:spacing w:after="0"/>
                    <w:jc w:val="center"/>
                    <w:rPr>
                      <w:sz w:val="16"/>
                      <w:szCs w:val="16"/>
                      <w:lang w:val="en-US" w:eastAsia="en-US"/>
                    </w:rPr>
                  </w:pPr>
                </w:p>
              </w:tc>
              <w:tc>
                <w:tcPr>
                  <w:tcW w:w="1770"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492</w:t>
                  </w:r>
                </w:p>
              </w:tc>
              <w:tc>
                <w:tcPr>
                  <w:tcW w:w="1770"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508</w:t>
                  </w:r>
                </w:p>
              </w:tc>
              <w:tc>
                <w:tcPr>
                  <w:tcW w:w="1601" w:type="dxa"/>
                  <w:shd w:val="clear" w:color="auto" w:fill="FFE599"/>
                </w:tcPr>
                <w:p w:rsidR="007428A7" w:rsidRPr="00E84CF4" w:rsidRDefault="007828A1" w:rsidP="007428A7">
                  <w:pPr>
                    <w:pStyle w:val="Caption"/>
                    <w:spacing w:after="0"/>
                    <w:jc w:val="center"/>
                    <w:rPr>
                      <w:sz w:val="16"/>
                      <w:szCs w:val="16"/>
                      <w:lang w:val="en-US" w:eastAsia="en-US"/>
                    </w:rPr>
                  </w:pPr>
                  <w:r>
                    <w:rPr>
                      <w:sz w:val="16"/>
                      <w:szCs w:val="16"/>
                      <w:lang w:val="en-US" w:eastAsia="en-US"/>
                    </w:rPr>
                    <w:t>507</w:t>
                  </w:r>
                </w:p>
              </w:tc>
            </w:tr>
            <w:tr w:rsidR="007428A7" w:rsidRPr="00E84CF4" w:rsidTr="007428A7">
              <w:trPr>
                <w:trHeight w:val="415"/>
              </w:trPr>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Writing</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491</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486</w:t>
                  </w:r>
                </w:p>
              </w:tc>
              <w:tc>
                <w:tcPr>
                  <w:tcW w:w="1601" w:type="dxa"/>
                </w:tcPr>
                <w:p w:rsidR="007428A7" w:rsidRPr="00E84CF4" w:rsidRDefault="007828A1" w:rsidP="007428A7">
                  <w:pPr>
                    <w:pStyle w:val="Caption"/>
                    <w:spacing w:after="0"/>
                    <w:jc w:val="center"/>
                    <w:rPr>
                      <w:sz w:val="16"/>
                      <w:szCs w:val="16"/>
                      <w:lang w:val="en-US" w:eastAsia="en-US"/>
                    </w:rPr>
                  </w:pPr>
                  <w:r>
                    <w:rPr>
                      <w:sz w:val="16"/>
                      <w:szCs w:val="16"/>
                      <w:lang w:val="en-US" w:eastAsia="en-US"/>
                    </w:rPr>
                    <w:t>465</w:t>
                  </w:r>
                </w:p>
              </w:tc>
            </w:tr>
            <w:tr w:rsidR="007428A7" w:rsidRPr="00E84CF4" w:rsidTr="007428A7">
              <w:trPr>
                <w:trHeight w:val="421"/>
              </w:trPr>
              <w:tc>
                <w:tcPr>
                  <w:tcW w:w="1769" w:type="dxa"/>
                  <w:shd w:val="clear" w:color="auto" w:fill="auto"/>
                </w:tcPr>
                <w:p w:rsidR="007428A7" w:rsidRPr="00E84CF4" w:rsidRDefault="007428A7" w:rsidP="007428A7">
                  <w:pPr>
                    <w:pStyle w:val="Caption"/>
                    <w:spacing w:after="0"/>
                    <w:jc w:val="center"/>
                    <w:rPr>
                      <w:sz w:val="16"/>
                      <w:szCs w:val="16"/>
                      <w:lang w:val="en-US" w:eastAsia="en-US"/>
                    </w:rPr>
                  </w:pPr>
                </w:p>
              </w:tc>
              <w:tc>
                <w:tcPr>
                  <w:tcW w:w="1770"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476</w:t>
                  </w:r>
                </w:p>
              </w:tc>
              <w:tc>
                <w:tcPr>
                  <w:tcW w:w="1770" w:type="dxa"/>
                  <w:shd w:val="clear" w:color="auto" w:fill="FFE599"/>
                </w:tcPr>
                <w:p w:rsidR="007428A7" w:rsidRPr="00E84CF4" w:rsidRDefault="007428A7" w:rsidP="007428A7">
                  <w:pPr>
                    <w:pStyle w:val="Caption"/>
                    <w:spacing w:after="0"/>
                    <w:jc w:val="center"/>
                    <w:rPr>
                      <w:color w:val="FF0000"/>
                      <w:sz w:val="16"/>
                      <w:szCs w:val="16"/>
                      <w:lang w:val="en-US" w:eastAsia="en-US"/>
                    </w:rPr>
                  </w:pPr>
                  <w:r w:rsidRPr="00E84CF4">
                    <w:rPr>
                      <w:color w:val="FF0000"/>
                      <w:sz w:val="16"/>
                      <w:szCs w:val="16"/>
                      <w:lang w:val="en-US" w:eastAsia="en-US"/>
                    </w:rPr>
                    <w:t>488</w:t>
                  </w:r>
                </w:p>
              </w:tc>
              <w:tc>
                <w:tcPr>
                  <w:tcW w:w="1601" w:type="dxa"/>
                  <w:shd w:val="clear" w:color="auto" w:fill="FFE599"/>
                </w:tcPr>
                <w:p w:rsidR="007428A7" w:rsidRPr="00E84CF4" w:rsidRDefault="007828A1" w:rsidP="007428A7">
                  <w:pPr>
                    <w:pStyle w:val="Caption"/>
                    <w:spacing w:after="0"/>
                    <w:jc w:val="center"/>
                    <w:rPr>
                      <w:color w:val="FF0000"/>
                      <w:sz w:val="16"/>
                      <w:szCs w:val="16"/>
                      <w:lang w:val="en-US" w:eastAsia="en-US"/>
                    </w:rPr>
                  </w:pPr>
                  <w:r>
                    <w:rPr>
                      <w:color w:val="FF0000"/>
                      <w:sz w:val="16"/>
                      <w:szCs w:val="16"/>
                      <w:lang w:val="en-US" w:eastAsia="en-US"/>
                    </w:rPr>
                    <w:t>476</w:t>
                  </w:r>
                </w:p>
              </w:tc>
            </w:tr>
            <w:tr w:rsidR="007428A7" w:rsidRPr="00E84CF4" w:rsidTr="007428A7">
              <w:trPr>
                <w:trHeight w:val="412"/>
              </w:trPr>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Numeracy</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504</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503</w:t>
                  </w:r>
                </w:p>
              </w:tc>
              <w:tc>
                <w:tcPr>
                  <w:tcW w:w="1601" w:type="dxa"/>
                </w:tcPr>
                <w:p w:rsidR="007428A7" w:rsidRPr="00E84CF4" w:rsidRDefault="007828A1" w:rsidP="007428A7">
                  <w:pPr>
                    <w:pStyle w:val="Caption"/>
                    <w:spacing w:after="0"/>
                    <w:jc w:val="center"/>
                    <w:rPr>
                      <w:sz w:val="16"/>
                      <w:szCs w:val="16"/>
                      <w:lang w:val="en-US" w:eastAsia="en-US"/>
                    </w:rPr>
                  </w:pPr>
                  <w:r>
                    <w:rPr>
                      <w:sz w:val="16"/>
                      <w:szCs w:val="16"/>
                      <w:lang w:val="en-US" w:eastAsia="en-US"/>
                    </w:rPr>
                    <w:t>494</w:t>
                  </w:r>
                </w:p>
              </w:tc>
            </w:tr>
            <w:tr w:rsidR="007428A7" w:rsidRPr="00E84CF4" w:rsidTr="007428A7">
              <w:trPr>
                <w:trHeight w:val="418"/>
              </w:trPr>
              <w:tc>
                <w:tcPr>
                  <w:tcW w:w="1769" w:type="dxa"/>
                  <w:shd w:val="clear" w:color="auto" w:fill="auto"/>
                </w:tcPr>
                <w:p w:rsidR="007428A7" w:rsidRPr="00E84CF4" w:rsidRDefault="007428A7" w:rsidP="007428A7">
                  <w:pPr>
                    <w:pStyle w:val="Caption"/>
                    <w:spacing w:after="0"/>
                    <w:jc w:val="center"/>
                    <w:rPr>
                      <w:sz w:val="16"/>
                      <w:szCs w:val="16"/>
                      <w:lang w:val="en-US" w:eastAsia="en-US"/>
                    </w:rPr>
                  </w:pPr>
                </w:p>
              </w:tc>
              <w:tc>
                <w:tcPr>
                  <w:tcW w:w="1770"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492</w:t>
                  </w:r>
                </w:p>
              </w:tc>
              <w:tc>
                <w:tcPr>
                  <w:tcW w:w="1770" w:type="dxa"/>
                  <w:shd w:val="clear" w:color="auto" w:fill="FFE599"/>
                </w:tcPr>
                <w:p w:rsidR="007428A7" w:rsidRPr="00E84CF4" w:rsidRDefault="007428A7" w:rsidP="007428A7">
                  <w:pPr>
                    <w:pStyle w:val="Caption"/>
                    <w:spacing w:after="0"/>
                    <w:jc w:val="center"/>
                    <w:rPr>
                      <w:color w:val="FF0000"/>
                      <w:sz w:val="16"/>
                      <w:szCs w:val="16"/>
                      <w:lang w:val="en-US" w:eastAsia="en-US"/>
                    </w:rPr>
                  </w:pPr>
                  <w:r w:rsidRPr="00E84CF4">
                    <w:rPr>
                      <w:color w:val="FF0000"/>
                      <w:sz w:val="16"/>
                      <w:szCs w:val="16"/>
                      <w:lang w:val="en-US" w:eastAsia="en-US"/>
                    </w:rPr>
                    <w:t>505</w:t>
                  </w:r>
                </w:p>
              </w:tc>
              <w:tc>
                <w:tcPr>
                  <w:tcW w:w="1601" w:type="dxa"/>
                  <w:shd w:val="clear" w:color="auto" w:fill="FFE599"/>
                </w:tcPr>
                <w:p w:rsidR="007428A7" w:rsidRPr="00E84CF4" w:rsidRDefault="007828A1" w:rsidP="007428A7">
                  <w:pPr>
                    <w:pStyle w:val="Caption"/>
                    <w:spacing w:after="0"/>
                    <w:jc w:val="center"/>
                    <w:rPr>
                      <w:color w:val="FF0000"/>
                      <w:sz w:val="16"/>
                      <w:szCs w:val="16"/>
                      <w:lang w:val="en-US" w:eastAsia="en-US"/>
                    </w:rPr>
                  </w:pPr>
                  <w:r>
                    <w:rPr>
                      <w:color w:val="FF0000"/>
                      <w:sz w:val="16"/>
                      <w:szCs w:val="16"/>
                      <w:lang w:val="en-US" w:eastAsia="en-US"/>
                    </w:rPr>
                    <w:t>503</w:t>
                  </w:r>
                </w:p>
              </w:tc>
            </w:tr>
            <w:tr w:rsidR="007428A7" w:rsidRPr="00E84CF4" w:rsidTr="007428A7">
              <w:trPr>
                <w:trHeight w:val="425"/>
              </w:trPr>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Spelling</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499</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504</w:t>
                  </w:r>
                </w:p>
              </w:tc>
              <w:tc>
                <w:tcPr>
                  <w:tcW w:w="1601" w:type="dxa"/>
                </w:tcPr>
                <w:p w:rsidR="007428A7" w:rsidRPr="00E84CF4" w:rsidRDefault="007828A1" w:rsidP="007428A7">
                  <w:pPr>
                    <w:pStyle w:val="Caption"/>
                    <w:spacing w:after="0"/>
                    <w:jc w:val="center"/>
                    <w:rPr>
                      <w:sz w:val="16"/>
                      <w:szCs w:val="16"/>
                      <w:lang w:val="en-US" w:eastAsia="en-US"/>
                    </w:rPr>
                  </w:pPr>
                  <w:r>
                    <w:rPr>
                      <w:sz w:val="16"/>
                      <w:szCs w:val="16"/>
                      <w:lang w:val="en-US" w:eastAsia="en-US"/>
                    </w:rPr>
                    <w:t>502</w:t>
                  </w:r>
                </w:p>
              </w:tc>
            </w:tr>
            <w:tr w:rsidR="007428A7" w:rsidRPr="00E84CF4" w:rsidTr="007428A7">
              <w:trPr>
                <w:trHeight w:val="417"/>
              </w:trPr>
              <w:tc>
                <w:tcPr>
                  <w:tcW w:w="1769" w:type="dxa"/>
                  <w:shd w:val="clear" w:color="auto" w:fill="auto"/>
                </w:tcPr>
                <w:p w:rsidR="007428A7" w:rsidRPr="00E84CF4" w:rsidRDefault="007428A7" w:rsidP="007428A7">
                  <w:pPr>
                    <w:pStyle w:val="Caption"/>
                    <w:spacing w:after="0"/>
                    <w:jc w:val="center"/>
                    <w:rPr>
                      <w:sz w:val="16"/>
                      <w:szCs w:val="16"/>
                      <w:lang w:val="en-US" w:eastAsia="en-US"/>
                    </w:rPr>
                  </w:pPr>
                </w:p>
              </w:tc>
              <w:tc>
                <w:tcPr>
                  <w:tcW w:w="1770"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473</w:t>
                  </w:r>
                </w:p>
              </w:tc>
              <w:tc>
                <w:tcPr>
                  <w:tcW w:w="1770"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502</w:t>
                  </w:r>
                </w:p>
              </w:tc>
              <w:tc>
                <w:tcPr>
                  <w:tcW w:w="1601" w:type="dxa"/>
                  <w:shd w:val="clear" w:color="auto" w:fill="FFE599"/>
                </w:tcPr>
                <w:p w:rsidR="007428A7" w:rsidRPr="00E84CF4" w:rsidRDefault="007828A1" w:rsidP="007428A7">
                  <w:pPr>
                    <w:pStyle w:val="Caption"/>
                    <w:spacing w:after="0"/>
                    <w:jc w:val="center"/>
                    <w:rPr>
                      <w:sz w:val="16"/>
                      <w:szCs w:val="16"/>
                      <w:lang w:val="en-US" w:eastAsia="en-US"/>
                    </w:rPr>
                  </w:pPr>
                  <w:r w:rsidRPr="007828A1">
                    <w:rPr>
                      <w:color w:val="FF0000"/>
                      <w:sz w:val="16"/>
                      <w:szCs w:val="16"/>
                      <w:lang w:val="en-US" w:eastAsia="en-US"/>
                    </w:rPr>
                    <w:t>515</w:t>
                  </w:r>
                </w:p>
              </w:tc>
            </w:tr>
            <w:tr w:rsidR="007428A7" w:rsidRPr="00E84CF4" w:rsidTr="007428A7">
              <w:trPr>
                <w:trHeight w:val="409"/>
              </w:trPr>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Grammar</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State</w:t>
                  </w:r>
                </w:p>
              </w:tc>
              <w:tc>
                <w:tcPr>
                  <w:tcW w:w="1769"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510</w:t>
                  </w:r>
                </w:p>
              </w:tc>
              <w:tc>
                <w:tcPr>
                  <w:tcW w:w="1770" w:type="dxa"/>
                  <w:shd w:val="clear" w:color="auto" w:fill="auto"/>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506</w:t>
                  </w:r>
                </w:p>
              </w:tc>
              <w:tc>
                <w:tcPr>
                  <w:tcW w:w="1601" w:type="dxa"/>
                </w:tcPr>
                <w:p w:rsidR="007428A7" w:rsidRPr="00E84CF4" w:rsidRDefault="007828A1" w:rsidP="007428A7">
                  <w:pPr>
                    <w:pStyle w:val="Caption"/>
                    <w:spacing w:after="0"/>
                    <w:jc w:val="center"/>
                    <w:rPr>
                      <w:sz w:val="16"/>
                      <w:szCs w:val="16"/>
                      <w:lang w:val="en-US" w:eastAsia="en-US"/>
                    </w:rPr>
                  </w:pPr>
                  <w:r>
                    <w:rPr>
                      <w:sz w:val="16"/>
                      <w:szCs w:val="16"/>
                      <w:lang w:val="en-US" w:eastAsia="en-US"/>
                    </w:rPr>
                    <w:t>504</w:t>
                  </w:r>
                </w:p>
              </w:tc>
            </w:tr>
            <w:tr w:rsidR="007428A7" w:rsidRPr="00E84CF4" w:rsidTr="007428A7">
              <w:trPr>
                <w:trHeight w:val="415"/>
              </w:trPr>
              <w:tc>
                <w:tcPr>
                  <w:tcW w:w="1769" w:type="dxa"/>
                  <w:shd w:val="clear" w:color="auto" w:fill="auto"/>
                </w:tcPr>
                <w:p w:rsidR="007428A7" w:rsidRPr="00E84CF4" w:rsidRDefault="007428A7" w:rsidP="007428A7">
                  <w:pPr>
                    <w:pStyle w:val="Caption"/>
                    <w:spacing w:after="0"/>
                    <w:jc w:val="center"/>
                    <w:rPr>
                      <w:sz w:val="16"/>
                      <w:szCs w:val="16"/>
                      <w:lang w:val="en-US" w:eastAsia="en-US"/>
                    </w:rPr>
                  </w:pPr>
                </w:p>
              </w:tc>
              <w:tc>
                <w:tcPr>
                  <w:tcW w:w="1770"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School</w:t>
                  </w:r>
                </w:p>
              </w:tc>
              <w:tc>
                <w:tcPr>
                  <w:tcW w:w="1769"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486</w:t>
                  </w:r>
                </w:p>
              </w:tc>
              <w:tc>
                <w:tcPr>
                  <w:tcW w:w="1770" w:type="dxa"/>
                  <w:shd w:val="clear" w:color="auto" w:fill="FFE599"/>
                </w:tcPr>
                <w:p w:rsidR="007428A7" w:rsidRPr="00E84CF4" w:rsidRDefault="007428A7" w:rsidP="007428A7">
                  <w:pPr>
                    <w:pStyle w:val="Caption"/>
                    <w:spacing w:after="0"/>
                    <w:jc w:val="center"/>
                    <w:rPr>
                      <w:sz w:val="16"/>
                      <w:szCs w:val="16"/>
                      <w:lang w:val="en-US" w:eastAsia="en-US"/>
                    </w:rPr>
                  </w:pPr>
                  <w:r w:rsidRPr="00E84CF4">
                    <w:rPr>
                      <w:sz w:val="16"/>
                      <w:szCs w:val="16"/>
                      <w:lang w:val="en-US" w:eastAsia="en-US"/>
                    </w:rPr>
                    <w:t>489</w:t>
                  </w:r>
                </w:p>
              </w:tc>
              <w:tc>
                <w:tcPr>
                  <w:tcW w:w="1601" w:type="dxa"/>
                  <w:shd w:val="clear" w:color="auto" w:fill="FFE599"/>
                </w:tcPr>
                <w:p w:rsidR="007428A7" w:rsidRPr="00E84CF4" w:rsidRDefault="007828A1" w:rsidP="007428A7">
                  <w:pPr>
                    <w:pStyle w:val="Caption"/>
                    <w:spacing w:after="0"/>
                    <w:jc w:val="center"/>
                    <w:rPr>
                      <w:sz w:val="16"/>
                      <w:szCs w:val="16"/>
                      <w:lang w:val="en-US" w:eastAsia="en-US"/>
                    </w:rPr>
                  </w:pPr>
                  <w:r>
                    <w:rPr>
                      <w:sz w:val="16"/>
                      <w:szCs w:val="16"/>
                      <w:lang w:val="en-US" w:eastAsia="en-US"/>
                    </w:rPr>
                    <w:t>501</w:t>
                  </w:r>
                </w:p>
              </w:tc>
            </w:tr>
          </w:tbl>
          <w:p w:rsidR="007428A7" w:rsidRPr="00CF48FF" w:rsidRDefault="007428A7" w:rsidP="000C3FE9"/>
          <w:p w:rsidR="00F4003E" w:rsidRPr="00D61F14" w:rsidRDefault="00F4003E" w:rsidP="00D61F14"/>
        </w:tc>
      </w:tr>
    </w:tbl>
    <w:p w:rsidR="00F4003E" w:rsidRDefault="00F4003E" w:rsidP="000C3FE9"/>
    <w:p w:rsidR="000C3FE9" w:rsidRPr="00612FB0" w:rsidRDefault="00F26BC2" w:rsidP="000C3FE9">
      <w:r>
        <w:rPr>
          <w:noProof/>
          <w:lang w:eastAsia="en-AU"/>
        </w:rPr>
        <mc:AlternateContent>
          <mc:Choice Requires="wps">
            <w:drawing>
              <wp:anchor distT="0" distB="0" distL="114300" distR="114300" simplePos="0" relativeHeight="251672576" behindDoc="1" locked="0" layoutInCell="1" allowOverlap="1" wp14:anchorId="11AED0D2" wp14:editId="7A8DBE4F">
                <wp:simplePos x="0" y="0"/>
                <wp:positionH relativeFrom="column">
                  <wp:posOffset>-376555</wp:posOffset>
                </wp:positionH>
                <wp:positionV relativeFrom="paragraph">
                  <wp:posOffset>2446020</wp:posOffset>
                </wp:positionV>
                <wp:extent cx="3140710" cy="635"/>
                <wp:effectExtent l="0" t="0" r="0" b="0"/>
                <wp:wrapTight wrapText="bothSides">
                  <wp:wrapPolygon edited="0">
                    <wp:start x="0" y="0"/>
                    <wp:lineTo x="0" y="21600"/>
                    <wp:lineTo x="21600" y="21600"/>
                    <wp:lineTo x="21600" y="0"/>
                  </wp:wrapPolygon>
                </wp:wrapTight>
                <wp:docPr id="28" name="Text Box 28"/>
                <wp:cNvGraphicFramePr/>
                <a:graphic xmlns:a="http://schemas.openxmlformats.org/drawingml/2006/main">
                  <a:graphicData uri="http://schemas.microsoft.com/office/word/2010/wordprocessingShape">
                    <wps:wsp>
                      <wps:cNvSpPr txBox="1"/>
                      <wps:spPr>
                        <a:xfrm>
                          <a:off x="0" y="0"/>
                          <a:ext cx="3140710" cy="635"/>
                        </a:xfrm>
                        <a:prstGeom prst="rect">
                          <a:avLst/>
                        </a:prstGeom>
                        <a:solidFill>
                          <a:prstClr val="white"/>
                        </a:solidFill>
                        <a:ln>
                          <a:noFill/>
                        </a:ln>
                      </wps:spPr>
                      <wps:txbx>
                        <w:txbxContent>
                          <w:p w:rsidR="00F26BC2" w:rsidRPr="008B2761" w:rsidRDefault="00F26BC2" w:rsidP="00F26BC2">
                            <w:pPr>
                              <w:pStyle w:val="Caption"/>
                              <w:rPr>
                                <w:iCs/>
                                <w:noProof/>
                                <w:color w:val="595959"/>
                              </w:rPr>
                            </w:pPr>
                            <w:r>
                              <w:t xml:space="preserve">              Fundraising </w:t>
                            </w:r>
                            <w:r w:rsidR="00C93D32">
                              <w:t>Scoot</w:t>
                            </w:r>
                            <w:r>
                              <w:t>-a-thon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AED0D2" id="Text Box 28" o:spid="_x0000_s1043" type="#_x0000_t202" style="position:absolute;margin-left:-29.65pt;margin-top:192.6pt;width:247.3pt;height:.0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" stroked="f">
                <v:textbox style="mso-fit-shape-to-text:t" inset="0,0,0,0">
                  <w:txbxContent>
                    <w:p w:rsidR="00F26BC2" w:rsidRPr="008B2761" w:rsidRDefault="00F26BC2" w:rsidP="00F26BC2">
                      <w:pPr>
                        <w:pStyle w:val="Caption"/>
                        <w:rPr>
                          <w:iCs/>
                          <w:noProof/>
                          <w:color w:val="595959"/>
                        </w:rPr>
                      </w:pPr>
                      <w:r>
                        <w:t xml:space="preserve">              Fundraising </w:t>
                      </w:r>
                      <w:r w:rsidR="00C93D32">
                        <w:t>Scoot</w:t>
                      </w:r>
                      <w:r>
                        <w:t>-a-thon</w:t>
                      </w:r>
                    </w:p>
                  </w:txbxContent>
                </v:textbox>
                <w10:wrap type="tight"/>
              </v:shape>
            </w:pict>
          </mc:Fallback>
        </mc:AlternateContent>
      </w:r>
      <w:r w:rsidR="00756528" w:rsidRPr="00756528">
        <w:rPr>
          <w:iCs/>
          <w:noProof/>
          <w:lang w:eastAsia="en-AU"/>
        </w:rPr>
        <w:drawing>
          <wp:anchor distT="0" distB="0" distL="114300" distR="114300" simplePos="0" relativeHeight="251669504" behindDoc="1" locked="0" layoutInCell="1" allowOverlap="1">
            <wp:simplePos x="0" y="0"/>
            <wp:positionH relativeFrom="column">
              <wp:posOffset>-376555</wp:posOffset>
            </wp:positionH>
            <wp:positionV relativeFrom="paragraph">
              <wp:posOffset>293370</wp:posOffset>
            </wp:positionV>
            <wp:extent cx="3140978" cy="2095500"/>
            <wp:effectExtent l="0" t="0" r="2540" b="0"/>
            <wp:wrapTight wrapText="bothSides">
              <wp:wrapPolygon edited="0">
                <wp:start x="0" y="0"/>
                <wp:lineTo x="0" y="21404"/>
                <wp:lineTo x="21486" y="21404"/>
                <wp:lineTo x="21486" y="0"/>
                <wp:lineTo x="0" y="0"/>
              </wp:wrapPolygon>
            </wp:wrapTight>
            <wp:docPr id="26" name="Picture 26" descr="C:\Users\olyons\Pictures\AS Pictures\Scoot-a-thon\IMG_0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lyons\Pictures\AS Pictures\Scoot-a-thon\IMG_060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40978" cy="2095500"/>
                    </a:xfrm>
                    <a:prstGeom prst="rect">
                      <a:avLst/>
                    </a:prstGeom>
                    <a:noFill/>
                    <a:ln>
                      <a:noFill/>
                    </a:ln>
                  </pic:spPr>
                </pic:pic>
              </a:graphicData>
            </a:graphic>
          </wp:anchor>
        </w:drawing>
      </w:r>
    </w:p>
    <w:p w:rsidR="00D92DF5" w:rsidRPr="00501019" w:rsidRDefault="00F26BC2" w:rsidP="00501019">
      <w:pPr>
        <w:pStyle w:val="MAINHEADINGSNEW"/>
      </w:pPr>
      <w:r>
        <w:rPr>
          <w:noProof/>
          <w:lang w:eastAsia="en-AU"/>
        </w:rPr>
        <mc:AlternateContent>
          <mc:Choice Requires="wps">
            <w:drawing>
              <wp:anchor distT="0" distB="0" distL="114300" distR="114300" simplePos="0" relativeHeight="251674624" behindDoc="1" locked="0" layoutInCell="1" allowOverlap="1" wp14:anchorId="28518D93" wp14:editId="5BB11A51">
                <wp:simplePos x="0" y="0"/>
                <wp:positionH relativeFrom="column">
                  <wp:posOffset>2985770</wp:posOffset>
                </wp:positionH>
                <wp:positionV relativeFrom="paragraph">
                  <wp:posOffset>2723515</wp:posOffset>
                </wp:positionV>
                <wp:extent cx="3314700" cy="635"/>
                <wp:effectExtent l="0" t="0" r="0" b="0"/>
                <wp:wrapTight wrapText="bothSides">
                  <wp:wrapPolygon edited="0">
                    <wp:start x="0" y="0"/>
                    <wp:lineTo x="0" y="21600"/>
                    <wp:lineTo x="21600" y="21600"/>
                    <wp:lineTo x="21600" y="0"/>
                  </wp:wrapPolygon>
                </wp:wrapTight>
                <wp:docPr id="29" name="Text Box 29"/>
                <wp:cNvGraphicFramePr/>
                <a:graphic xmlns:a="http://schemas.openxmlformats.org/drawingml/2006/main">
                  <a:graphicData uri="http://schemas.microsoft.com/office/word/2010/wordprocessingShape">
                    <wps:wsp>
                      <wps:cNvSpPr txBox="1"/>
                      <wps:spPr>
                        <a:xfrm>
                          <a:off x="0" y="0"/>
                          <a:ext cx="3314700" cy="635"/>
                        </a:xfrm>
                        <a:prstGeom prst="rect">
                          <a:avLst/>
                        </a:prstGeom>
                        <a:solidFill>
                          <a:prstClr val="white"/>
                        </a:solidFill>
                        <a:ln>
                          <a:noFill/>
                        </a:ln>
                      </wps:spPr>
                      <wps:txbx>
                        <w:txbxContent>
                          <w:p w:rsidR="00F26BC2" w:rsidRPr="00DE4D91" w:rsidRDefault="00F26BC2" w:rsidP="00F26BC2">
                            <w:pPr>
                              <w:pStyle w:val="Caption"/>
                              <w:jc w:val="center"/>
                              <w:rPr>
                                <w:rFonts w:cs="Times New Roman"/>
                                <w:iCs/>
                                <w:noProof/>
                                <w:color w:val="008080"/>
                                <w:kern w:val="32"/>
                                <w:sz w:val="32"/>
                                <w:szCs w:val="32"/>
                              </w:rPr>
                            </w:pPr>
                            <w:r>
                              <w:t xml:space="preserve">Fundraising </w:t>
                            </w:r>
                            <w:r w:rsidR="00C93D32">
                              <w:t>Scoot</w:t>
                            </w:r>
                            <w:r>
                              <w:t>-a-thon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518D93" id="Text Box 29" o:spid="_x0000_s1044" type="#_x0000_t202" style="position:absolute;left:0;text-align:left;margin-left:235.1pt;margin-top:214.45pt;width:261pt;height:.05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" stroked="f">
                <v:textbox style="mso-fit-shape-to-text:t" inset="0,0,0,0">
                  <w:txbxContent>
                    <w:p w:rsidR="00F26BC2" w:rsidRPr="00DE4D91" w:rsidRDefault="00F26BC2" w:rsidP="00F26BC2">
                      <w:pPr>
                        <w:pStyle w:val="Caption"/>
                        <w:jc w:val="center"/>
                        <w:rPr>
                          <w:rFonts w:cs="Times New Roman"/>
                          <w:iCs/>
                          <w:noProof/>
                          <w:color w:val="008080"/>
                          <w:kern w:val="32"/>
                          <w:sz w:val="32"/>
                          <w:szCs w:val="32"/>
                        </w:rPr>
                      </w:pPr>
                      <w:r>
                        <w:t xml:space="preserve">Fundraising </w:t>
                      </w:r>
                      <w:r w:rsidR="00C93D32">
                        <w:t>Scoot</w:t>
                      </w:r>
                      <w:r>
                        <w:t>-a-thon</w:t>
                      </w:r>
                    </w:p>
                  </w:txbxContent>
                </v:textbox>
                <w10:wrap type="tight"/>
              </v:shape>
            </w:pict>
          </mc:Fallback>
        </mc:AlternateContent>
      </w:r>
      <w:r w:rsidR="00756528" w:rsidRPr="00756528">
        <w:rPr>
          <w:iCs/>
          <w:noProof/>
          <w:lang w:eastAsia="en-AU"/>
        </w:rPr>
        <w:drawing>
          <wp:anchor distT="0" distB="0" distL="114300" distR="114300" simplePos="0" relativeHeight="251670528" behindDoc="1" locked="0" layoutInCell="1" allowOverlap="1">
            <wp:simplePos x="0" y="0"/>
            <wp:positionH relativeFrom="column">
              <wp:posOffset>2985770</wp:posOffset>
            </wp:positionH>
            <wp:positionV relativeFrom="paragraph">
              <wp:posOffset>554990</wp:posOffset>
            </wp:positionV>
            <wp:extent cx="3314700" cy="2211399"/>
            <wp:effectExtent l="0" t="0" r="0" b="0"/>
            <wp:wrapTight wrapText="bothSides">
              <wp:wrapPolygon edited="0">
                <wp:start x="0" y="0"/>
                <wp:lineTo x="0" y="21401"/>
                <wp:lineTo x="21476" y="21401"/>
                <wp:lineTo x="21476" y="0"/>
                <wp:lineTo x="0" y="0"/>
              </wp:wrapPolygon>
            </wp:wrapTight>
            <wp:docPr id="27" name="Picture 27" descr="C:\Users\olyons\Pictures\AS Pictures\Scoot-a-thon\IMG_067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lyons\Pictures\AS Pictures\Scoot-a-thon\IMG_0674 (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14700" cy="2211399"/>
                    </a:xfrm>
                    <a:prstGeom prst="rect">
                      <a:avLst/>
                    </a:prstGeom>
                    <a:noFill/>
                    <a:ln>
                      <a:noFill/>
                    </a:ln>
                  </pic:spPr>
                </pic:pic>
              </a:graphicData>
            </a:graphic>
          </wp:anchor>
        </w:drawing>
      </w:r>
      <w:r w:rsidR="00D92DF5">
        <w:rPr>
          <w:iCs/>
        </w:rPr>
        <w:br w:type="page"/>
      </w:r>
      <w:bookmarkStart w:id="27" w:name="_Toc254862331"/>
      <w:bookmarkStart w:id="28" w:name="_Toc1656245"/>
      <w:r w:rsidR="00D92DF5" w:rsidRPr="00501019">
        <w:lastRenderedPageBreak/>
        <w:t>Wellbeing</w:t>
      </w:r>
      <w:bookmarkEnd w:id="27"/>
      <w:bookmarkEnd w:id="28"/>
    </w:p>
    <w:p w:rsidR="00A60BD1" w:rsidRPr="00501019" w:rsidRDefault="00A60BD1" w:rsidP="00117EFD">
      <w:pPr>
        <w:pStyle w:val="Heading2"/>
      </w:pPr>
      <w:r w:rsidRPr="00501019">
        <w:t>Goals &amp; Intended Outcomes</w:t>
      </w:r>
    </w:p>
    <w:p w:rsidR="00173BFD" w:rsidRPr="008B5EFA" w:rsidRDefault="00173BFD" w:rsidP="00173BFD">
      <w:pPr>
        <w:spacing w:after="0"/>
        <w:rPr>
          <w:rFonts w:asciiTheme="minorHAnsi" w:eastAsia="Times New Roman" w:hAnsiTheme="minorHAnsi" w:cstheme="minorHAnsi"/>
          <w:color w:val="auto"/>
        </w:rPr>
      </w:pPr>
      <w:r w:rsidRPr="008B5EFA">
        <w:rPr>
          <w:rFonts w:asciiTheme="minorHAnsi" w:eastAsia="Times New Roman" w:hAnsiTheme="minorHAnsi" w:cstheme="minorHAnsi"/>
          <w:b/>
          <w:bCs/>
          <w:color w:val="auto"/>
        </w:rPr>
        <w:t xml:space="preserve">For students to become more motivated, confident and responsible for managing aspects of their learning. </w:t>
      </w:r>
      <w:r w:rsidRPr="008B5EFA">
        <w:rPr>
          <w:rFonts w:asciiTheme="minorHAnsi" w:eastAsia="Times New Roman" w:hAnsiTheme="minorHAnsi" w:cstheme="minorHAnsi"/>
          <w:b/>
          <w:color w:val="auto"/>
        </w:rPr>
        <w:t>To strengthen students’ independent and personal learning skills.</w:t>
      </w:r>
    </w:p>
    <w:p w:rsidR="00173BFD" w:rsidRPr="00674406" w:rsidRDefault="00173BFD" w:rsidP="00173BFD">
      <w:pPr>
        <w:pStyle w:val="Heading2"/>
      </w:pPr>
      <w:r w:rsidRPr="00674406">
        <w:t>Achievements</w:t>
      </w:r>
    </w:p>
    <w:p w:rsidR="00173BFD" w:rsidRPr="008B5EFA" w:rsidRDefault="00173BFD" w:rsidP="00173BFD">
      <w:pPr>
        <w:spacing w:before="0" w:after="0" w:line="240" w:lineRule="auto"/>
        <w:textAlignment w:val="baseline"/>
        <w:rPr>
          <w:rFonts w:asciiTheme="minorHAnsi" w:hAnsiTheme="minorHAnsi" w:cstheme="minorHAnsi"/>
          <w:color w:val="auto"/>
        </w:rPr>
      </w:pPr>
      <w:r w:rsidRPr="008B5EFA">
        <w:rPr>
          <w:rFonts w:asciiTheme="minorHAnsi" w:hAnsiTheme="minorHAnsi" w:cstheme="minorHAnsi"/>
          <w:color w:val="auto"/>
        </w:rPr>
        <w:t>The school fosters and promotes student safety, leadership, self</w:t>
      </w:r>
      <w:r w:rsidRPr="008B5EFA">
        <w:rPr>
          <w:rFonts w:asciiTheme="minorHAnsi" w:hAnsiTheme="minorHAnsi" w:cstheme="minorHAnsi"/>
          <w:color w:val="auto"/>
        </w:rPr>
        <w:noBreakHyphen/>
        <w:t>esteem and self</w:t>
      </w:r>
      <w:r w:rsidRPr="008B5EFA">
        <w:rPr>
          <w:rFonts w:asciiTheme="minorHAnsi" w:hAnsiTheme="minorHAnsi" w:cstheme="minorHAnsi"/>
          <w:color w:val="auto"/>
        </w:rPr>
        <w:noBreakHyphen/>
        <w:t>responsibility.</w:t>
      </w:r>
    </w:p>
    <w:p w:rsidR="00173BFD" w:rsidRPr="008B5EFA" w:rsidRDefault="00173BFD" w:rsidP="00173BFD">
      <w:pPr>
        <w:spacing w:before="0" w:after="0" w:line="240" w:lineRule="auto"/>
        <w:textAlignment w:val="baseline"/>
        <w:rPr>
          <w:rFonts w:asciiTheme="minorHAnsi" w:hAnsiTheme="minorHAnsi" w:cstheme="minorHAnsi"/>
          <w:color w:val="auto"/>
        </w:rPr>
      </w:pPr>
      <w:r w:rsidRPr="008B5EFA">
        <w:rPr>
          <w:rFonts w:asciiTheme="minorHAnsi" w:hAnsiTheme="minorHAnsi" w:cstheme="minorHAnsi"/>
          <w:color w:val="auto"/>
        </w:rPr>
        <w:t>The school has effective practices to promote, enhance and monitor staff wellbeing.</w:t>
      </w:r>
    </w:p>
    <w:p w:rsidR="00173BFD" w:rsidRPr="008B5EFA" w:rsidRDefault="00173BFD" w:rsidP="00173BFD">
      <w:pPr>
        <w:spacing w:before="0" w:after="0" w:line="240" w:lineRule="auto"/>
        <w:jc w:val="both"/>
        <w:rPr>
          <w:rFonts w:asciiTheme="minorHAnsi" w:hAnsiTheme="minorHAnsi" w:cstheme="minorHAnsi"/>
          <w:color w:val="auto"/>
        </w:rPr>
      </w:pPr>
      <w:r w:rsidRPr="008B5EFA">
        <w:rPr>
          <w:rFonts w:asciiTheme="minorHAnsi" w:hAnsiTheme="minorHAnsi" w:cstheme="minorHAnsi"/>
          <w:color w:val="auto"/>
        </w:rPr>
        <w:t>The school has effective practices to monitor student behaviour and build a consistent whole school approach to student management.</w:t>
      </w:r>
    </w:p>
    <w:p w:rsidR="00173BFD" w:rsidRPr="008B5EFA" w:rsidRDefault="00173BFD" w:rsidP="00173BFD">
      <w:pPr>
        <w:spacing w:before="0" w:after="0" w:line="240" w:lineRule="auto"/>
        <w:textAlignment w:val="baseline"/>
        <w:rPr>
          <w:rFonts w:asciiTheme="minorHAnsi" w:hAnsiTheme="minorHAnsi" w:cstheme="minorHAnsi"/>
          <w:color w:val="auto"/>
        </w:rPr>
      </w:pPr>
      <w:r w:rsidRPr="008B5EFA">
        <w:rPr>
          <w:rFonts w:asciiTheme="minorHAnsi" w:hAnsiTheme="minorHAnsi" w:cstheme="minorHAnsi"/>
          <w:color w:val="auto"/>
        </w:rPr>
        <w:t>The school curriculum attends to the social emotional learning needs of all students.</w:t>
      </w:r>
    </w:p>
    <w:p w:rsidR="00173BFD" w:rsidRPr="008B5EFA" w:rsidRDefault="00173BFD" w:rsidP="00173BFD">
      <w:pPr>
        <w:spacing w:before="0" w:after="0" w:line="240" w:lineRule="auto"/>
        <w:textAlignment w:val="baseline"/>
        <w:rPr>
          <w:rFonts w:asciiTheme="minorHAnsi" w:hAnsiTheme="minorHAnsi" w:cstheme="minorHAnsi"/>
          <w:color w:val="auto"/>
        </w:rPr>
      </w:pPr>
      <w:r w:rsidRPr="008B5EFA">
        <w:rPr>
          <w:rFonts w:asciiTheme="minorHAnsi" w:hAnsiTheme="minorHAnsi" w:cstheme="minorHAnsi"/>
          <w:color w:val="auto"/>
        </w:rPr>
        <w:t>There is a highly effective, collaborative team approach to whole school wellbeing.</w:t>
      </w:r>
    </w:p>
    <w:p w:rsidR="00173BFD" w:rsidRPr="008B5EFA" w:rsidRDefault="00173BFD" w:rsidP="00173BFD">
      <w:pPr>
        <w:spacing w:before="0" w:after="0" w:line="240" w:lineRule="auto"/>
        <w:jc w:val="both"/>
        <w:rPr>
          <w:rFonts w:asciiTheme="minorHAnsi" w:hAnsiTheme="minorHAnsi" w:cstheme="minorHAnsi"/>
          <w:color w:val="auto"/>
          <w:lang w:val="en-US" w:eastAsia="en-US"/>
        </w:rPr>
      </w:pPr>
      <w:r w:rsidRPr="008B5EFA">
        <w:rPr>
          <w:rFonts w:asciiTheme="minorHAnsi" w:hAnsiTheme="minorHAnsi" w:cstheme="minorHAnsi"/>
          <w:color w:val="auto"/>
        </w:rPr>
        <w:t>There is a whole-school approach to s</w:t>
      </w:r>
      <w:r w:rsidR="008E398C">
        <w:rPr>
          <w:rFonts w:asciiTheme="minorHAnsi" w:hAnsiTheme="minorHAnsi" w:cstheme="minorHAnsi"/>
          <w:color w:val="auto"/>
        </w:rPr>
        <w:t>upporting diverse student needs – excel spreadsheet to record interventions.</w:t>
      </w:r>
    </w:p>
    <w:p w:rsidR="00173BFD" w:rsidRPr="008B5EFA" w:rsidRDefault="00173BFD" w:rsidP="00173BFD">
      <w:pPr>
        <w:spacing w:before="0" w:after="0" w:line="240" w:lineRule="auto"/>
        <w:jc w:val="both"/>
        <w:rPr>
          <w:rFonts w:asciiTheme="minorHAnsi" w:hAnsiTheme="minorHAnsi" w:cstheme="minorHAnsi"/>
          <w:color w:val="auto"/>
          <w:lang w:val="en-US" w:eastAsia="en-US"/>
        </w:rPr>
      </w:pPr>
      <w:r w:rsidRPr="008B5EFA">
        <w:rPr>
          <w:rFonts w:asciiTheme="minorHAnsi" w:hAnsiTheme="minorHAnsi" w:cstheme="minorHAnsi"/>
          <w:color w:val="auto"/>
          <w:lang w:val="en-US" w:eastAsia="en-US"/>
        </w:rPr>
        <w:t>School counsellor appointments continued two days a week.</w:t>
      </w:r>
    </w:p>
    <w:p w:rsidR="00173BFD" w:rsidRPr="008B5EFA" w:rsidRDefault="00173BFD" w:rsidP="00173BFD">
      <w:pPr>
        <w:spacing w:before="0" w:after="0" w:line="240" w:lineRule="auto"/>
        <w:jc w:val="both"/>
        <w:rPr>
          <w:rFonts w:asciiTheme="minorHAnsi" w:hAnsiTheme="minorHAnsi" w:cstheme="minorHAnsi"/>
          <w:color w:val="auto"/>
          <w:lang w:val="en-US" w:eastAsia="en-US"/>
        </w:rPr>
      </w:pPr>
      <w:r w:rsidRPr="008B5EFA">
        <w:rPr>
          <w:rFonts w:asciiTheme="minorHAnsi" w:hAnsiTheme="minorHAnsi" w:cstheme="minorHAnsi"/>
          <w:color w:val="auto"/>
          <w:lang w:val="en-US" w:eastAsia="en-US"/>
        </w:rPr>
        <w:t>Learning Intentions displayed as “I Can” statements in classrooms before lessons and used to measure success.</w:t>
      </w:r>
    </w:p>
    <w:p w:rsidR="00173BFD" w:rsidRPr="008B5EFA" w:rsidRDefault="00173BFD" w:rsidP="00173BFD">
      <w:pPr>
        <w:spacing w:before="0" w:after="0" w:line="240" w:lineRule="auto"/>
        <w:jc w:val="both"/>
        <w:rPr>
          <w:rFonts w:asciiTheme="minorHAnsi" w:hAnsiTheme="minorHAnsi" w:cstheme="minorHAnsi"/>
          <w:color w:val="auto"/>
          <w:lang w:val="en-US" w:eastAsia="en-US"/>
        </w:rPr>
      </w:pPr>
      <w:r w:rsidRPr="008B5EFA">
        <w:rPr>
          <w:rFonts w:asciiTheme="minorHAnsi" w:hAnsiTheme="minorHAnsi" w:cstheme="minorHAnsi"/>
          <w:color w:val="auto"/>
          <w:lang w:val="en-US" w:eastAsia="en-US"/>
        </w:rPr>
        <w:t>Student Learning Goals established from CFATS in mathematics and writing.</w:t>
      </w:r>
    </w:p>
    <w:p w:rsidR="00173BFD" w:rsidRPr="008B5EFA" w:rsidRDefault="00173BFD" w:rsidP="00173BFD">
      <w:pPr>
        <w:spacing w:before="0" w:after="0" w:line="240" w:lineRule="auto"/>
        <w:jc w:val="both"/>
        <w:rPr>
          <w:rFonts w:asciiTheme="minorHAnsi" w:hAnsiTheme="minorHAnsi" w:cstheme="minorHAnsi"/>
          <w:color w:val="auto"/>
          <w:lang w:val="en-US" w:eastAsia="en-US"/>
        </w:rPr>
      </w:pPr>
      <w:r w:rsidRPr="008B5EFA">
        <w:rPr>
          <w:rFonts w:asciiTheme="minorHAnsi" w:hAnsiTheme="minorHAnsi" w:cstheme="minorHAnsi"/>
          <w:color w:val="auto"/>
          <w:lang w:val="en-US" w:eastAsia="en-US"/>
        </w:rPr>
        <w:t>3-way Learning Conversations conducted during Term 1 and 3.</w:t>
      </w:r>
    </w:p>
    <w:p w:rsidR="00173BFD" w:rsidRPr="008B5EFA" w:rsidRDefault="00173BFD" w:rsidP="00173BFD">
      <w:pPr>
        <w:spacing w:before="0" w:after="0" w:line="240" w:lineRule="auto"/>
        <w:jc w:val="both"/>
        <w:rPr>
          <w:rFonts w:asciiTheme="minorHAnsi" w:hAnsiTheme="minorHAnsi" w:cstheme="minorHAnsi"/>
          <w:color w:val="auto"/>
          <w:lang w:val="en-US" w:eastAsia="en-US"/>
        </w:rPr>
      </w:pPr>
      <w:r w:rsidRPr="008B5EFA">
        <w:rPr>
          <w:rFonts w:asciiTheme="minorHAnsi" w:hAnsiTheme="minorHAnsi" w:cstheme="minorHAnsi"/>
          <w:color w:val="auto"/>
          <w:lang w:val="en-US" w:eastAsia="en-US"/>
        </w:rPr>
        <w:t>Team planning strengthened by development of PLC norms and agendas.</w:t>
      </w:r>
    </w:p>
    <w:p w:rsidR="00173BFD" w:rsidRPr="008B5EFA" w:rsidRDefault="00173BFD" w:rsidP="00173BFD">
      <w:pPr>
        <w:spacing w:before="0" w:after="0" w:line="240" w:lineRule="auto"/>
        <w:rPr>
          <w:rFonts w:asciiTheme="minorHAnsi" w:hAnsiTheme="minorHAnsi" w:cstheme="minorHAnsi"/>
          <w:color w:val="auto"/>
          <w:lang w:val="en-US" w:eastAsia="en-US"/>
        </w:rPr>
      </w:pPr>
      <w:proofErr w:type="spellStart"/>
      <w:r w:rsidRPr="008B5EFA">
        <w:rPr>
          <w:rFonts w:asciiTheme="minorHAnsi" w:hAnsiTheme="minorHAnsi" w:cstheme="minorHAnsi"/>
          <w:color w:val="auto"/>
          <w:lang w:val="en-US" w:eastAsia="en-US"/>
        </w:rPr>
        <w:t>Behaviour</w:t>
      </w:r>
      <w:proofErr w:type="spellEnd"/>
      <w:r w:rsidRPr="008B5EFA">
        <w:rPr>
          <w:rFonts w:asciiTheme="minorHAnsi" w:hAnsiTheme="minorHAnsi" w:cstheme="minorHAnsi"/>
          <w:color w:val="auto"/>
          <w:lang w:val="en-US" w:eastAsia="en-US"/>
        </w:rPr>
        <w:t xml:space="preserve"> Management Plans developed for a number of students in consultation with parents. Regular Program Support Group meetings with parents.</w:t>
      </w:r>
    </w:p>
    <w:p w:rsidR="00173BFD" w:rsidRDefault="00173BFD" w:rsidP="008E398C">
      <w:pPr>
        <w:spacing w:before="0" w:after="0" w:line="240" w:lineRule="auto"/>
        <w:rPr>
          <w:rFonts w:asciiTheme="minorHAnsi" w:hAnsiTheme="minorHAnsi" w:cstheme="minorHAnsi"/>
          <w:color w:val="auto"/>
          <w:lang w:val="en-US" w:eastAsia="en-US"/>
        </w:rPr>
      </w:pPr>
      <w:r w:rsidRPr="008B5EFA">
        <w:rPr>
          <w:rFonts w:asciiTheme="minorHAnsi" w:hAnsiTheme="minorHAnsi" w:cstheme="minorHAnsi"/>
          <w:color w:val="auto"/>
          <w:lang w:val="en-US" w:eastAsia="en-US"/>
        </w:rPr>
        <w:t>Established a Student Representative Council.  School leaders attended a GRIP conference.</w:t>
      </w:r>
    </w:p>
    <w:p w:rsidR="008E398C" w:rsidRDefault="008E398C" w:rsidP="008E398C">
      <w:pPr>
        <w:spacing w:before="0" w:after="0" w:line="240" w:lineRule="auto"/>
        <w:rPr>
          <w:rFonts w:asciiTheme="minorHAnsi" w:hAnsiTheme="minorHAnsi" w:cstheme="minorHAnsi"/>
          <w:color w:val="auto"/>
          <w:lang w:val="en-US" w:eastAsia="en-US"/>
        </w:rPr>
      </w:pPr>
      <w:r>
        <w:rPr>
          <w:rFonts w:asciiTheme="minorHAnsi" w:hAnsiTheme="minorHAnsi" w:cstheme="minorHAnsi"/>
          <w:color w:val="auto"/>
          <w:lang w:val="en-US" w:eastAsia="en-US"/>
        </w:rPr>
        <w:t xml:space="preserve">Boost classes to enhance student learning. </w:t>
      </w:r>
    </w:p>
    <w:p w:rsidR="008E398C" w:rsidRPr="008B5EFA" w:rsidRDefault="008E398C" w:rsidP="008E398C">
      <w:pPr>
        <w:spacing w:before="0" w:after="0" w:line="240" w:lineRule="auto"/>
        <w:rPr>
          <w:rFonts w:asciiTheme="minorHAnsi" w:hAnsiTheme="minorHAnsi" w:cstheme="minorHAnsi"/>
          <w:color w:val="auto"/>
          <w:lang w:val="en-US" w:eastAsia="en-US"/>
        </w:rPr>
      </w:pPr>
    </w:p>
    <w:tbl>
      <w:tblPr>
        <w:tblW w:w="9351"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shd w:val="clear" w:color="auto" w:fill="E3E3E3"/>
        <w:tblLayout w:type="fixed"/>
        <w:tblLook w:val="04A0" w:firstRow="1" w:lastRow="0" w:firstColumn="1" w:lastColumn="0" w:noHBand="0" w:noVBand="1"/>
      </w:tblPr>
      <w:tblGrid>
        <w:gridCol w:w="9351"/>
      </w:tblGrid>
      <w:tr w:rsidR="00334E5D" w:rsidRPr="00334E5D" w:rsidTr="004677FD">
        <w:trPr>
          <w:trHeight w:hRule="exact" w:val="451"/>
        </w:trPr>
        <w:tc>
          <w:tcPr>
            <w:tcW w:w="9351" w:type="dxa"/>
            <w:shd w:val="clear" w:color="auto" w:fill="E3E3E3"/>
          </w:tcPr>
          <w:p w:rsidR="000B2411" w:rsidRPr="00CD7CB8" w:rsidRDefault="000B2411" w:rsidP="00CD7CB8">
            <w:pPr>
              <w:pStyle w:val="TABLEHEADERS"/>
              <w:spacing w:after="120"/>
            </w:pPr>
            <w:r w:rsidRPr="00CD7CB8">
              <w:t>VALUE ADDED</w:t>
            </w:r>
          </w:p>
        </w:tc>
      </w:tr>
      <w:tr w:rsidR="00334E5D" w:rsidRPr="00334E5D" w:rsidTr="008E398C">
        <w:trPr>
          <w:trHeight w:val="4398"/>
        </w:trPr>
        <w:tc>
          <w:tcPr>
            <w:tcW w:w="9351" w:type="dxa"/>
            <w:shd w:val="clear" w:color="auto" w:fill="E3E3E3"/>
          </w:tcPr>
          <w:p w:rsidR="00173BFD" w:rsidRDefault="00173BFD" w:rsidP="00173BFD">
            <w:pPr>
              <w:spacing w:before="0" w:after="120" w:line="240" w:lineRule="auto"/>
              <w:ind w:left="714"/>
              <w:rPr>
                <w:i/>
                <w:sz w:val="18"/>
                <w:szCs w:val="18"/>
                <w:lang w:val="en-US" w:eastAsia="en-US"/>
              </w:rPr>
            </w:pPr>
          </w:p>
          <w:p w:rsidR="008E398C" w:rsidRDefault="008E398C" w:rsidP="00173BFD">
            <w:pPr>
              <w:numPr>
                <w:ilvl w:val="0"/>
                <w:numId w:val="8"/>
              </w:numPr>
              <w:spacing w:before="0" w:after="120" w:line="240" w:lineRule="auto"/>
              <w:ind w:left="714" w:hanging="357"/>
              <w:rPr>
                <w:i/>
                <w:sz w:val="18"/>
                <w:szCs w:val="18"/>
                <w:lang w:val="en-US" w:eastAsia="en-US"/>
              </w:rPr>
            </w:pPr>
            <w:r>
              <w:rPr>
                <w:i/>
                <w:sz w:val="18"/>
                <w:szCs w:val="18"/>
                <w:lang w:val="en-US" w:eastAsia="en-US"/>
              </w:rPr>
              <w:t xml:space="preserve">Introduced </w:t>
            </w:r>
            <w:proofErr w:type="spellStart"/>
            <w:r>
              <w:rPr>
                <w:i/>
                <w:sz w:val="18"/>
                <w:szCs w:val="18"/>
                <w:lang w:val="en-US" w:eastAsia="en-US"/>
              </w:rPr>
              <w:t>DoJo</w:t>
            </w:r>
            <w:proofErr w:type="spellEnd"/>
            <w:r>
              <w:rPr>
                <w:i/>
                <w:sz w:val="18"/>
                <w:szCs w:val="18"/>
                <w:lang w:val="en-US" w:eastAsia="en-US"/>
              </w:rPr>
              <w:t xml:space="preserve"> and </w:t>
            </w:r>
            <w:proofErr w:type="gramStart"/>
            <w:r>
              <w:rPr>
                <w:i/>
                <w:sz w:val="18"/>
                <w:szCs w:val="18"/>
                <w:lang w:val="en-US" w:eastAsia="en-US"/>
              </w:rPr>
              <w:t>See-Saw</w:t>
            </w:r>
            <w:proofErr w:type="gramEnd"/>
            <w:r>
              <w:rPr>
                <w:i/>
                <w:sz w:val="18"/>
                <w:szCs w:val="18"/>
                <w:lang w:val="en-US" w:eastAsia="en-US"/>
              </w:rPr>
              <w:t xml:space="preserve"> communication apps.</w:t>
            </w:r>
          </w:p>
          <w:p w:rsidR="00173BFD" w:rsidRDefault="00173BFD" w:rsidP="00173BFD">
            <w:pPr>
              <w:numPr>
                <w:ilvl w:val="0"/>
                <w:numId w:val="8"/>
              </w:numPr>
              <w:spacing w:before="0" w:after="120" w:line="240" w:lineRule="auto"/>
              <w:ind w:left="714" w:hanging="357"/>
              <w:rPr>
                <w:i/>
                <w:sz w:val="18"/>
                <w:szCs w:val="18"/>
                <w:lang w:val="en-US" w:eastAsia="en-US"/>
              </w:rPr>
            </w:pPr>
            <w:proofErr w:type="spellStart"/>
            <w:proofErr w:type="gramStart"/>
            <w:r w:rsidRPr="00125B0A">
              <w:rPr>
                <w:i/>
                <w:sz w:val="18"/>
                <w:szCs w:val="18"/>
                <w:lang w:val="en-US" w:eastAsia="en-US"/>
              </w:rPr>
              <w:t>Behaviour</w:t>
            </w:r>
            <w:proofErr w:type="spellEnd"/>
            <w:r w:rsidRPr="00125B0A">
              <w:rPr>
                <w:i/>
                <w:sz w:val="18"/>
                <w:szCs w:val="18"/>
                <w:lang w:val="en-US" w:eastAsia="en-US"/>
              </w:rPr>
              <w:t xml:space="preserve"> Management </w:t>
            </w:r>
            <w:r>
              <w:rPr>
                <w:i/>
                <w:sz w:val="18"/>
                <w:szCs w:val="18"/>
                <w:lang w:val="en-US" w:eastAsia="en-US"/>
              </w:rPr>
              <w:t>Strategies are consistently followed by all teachers</w:t>
            </w:r>
            <w:proofErr w:type="gramEnd"/>
            <w:r>
              <w:rPr>
                <w:i/>
                <w:sz w:val="18"/>
                <w:szCs w:val="18"/>
                <w:lang w:val="en-US" w:eastAsia="en-US"/>
              </w:rPr>
              <w:t>.</w:t>
            </w:r>
          </w:p>
          <w:p w:rsidR="00173BFD" w:rsidRDefault="00173BFD" w:rsidP="00173BFD">
            <w:pPr>
              <w:numPr>
                <w:ilvl w:val="0"/>
                <w:numId w:val="8"/>
              </w:numPr>
              <w:spacing w:before="0" w:after="120" w:line="240" w:lineRule="auto"/>
              <w:ind w:left="714" w:hanging="357"/>
              <w:rPr>
                <w:i/>
                <w:sz w:val="18"/>
                <w:szCs w:val="18"/>
                <w:lang w:val="en-US" w:eastAsia="en-US"/>
              </w:rPr>
            </w:pPr>
            <w:proofErr w:type="spellStart"/>
            <w:r>
              <w:rPr>
                <w:i/>
                <w:sz w:val="18"/>
                <w:szCs w:val="18"/>
                <w:lang w:val="en-US" w:eastAsia="en-US"/>
              </w:rPr>
              <w:t>Behaviour</w:t>
            </w:r>
            <w:proofErr w:type="spellEnd"/>
            <w:r>
              <w:rPr>
                <w:i/>
                <w:sz w:val="18"/>
                <w:szCs w:val="18"/>
                <w:lang w:val="en-US" w:eastAsia="en-US"/>
              </w:rPr>
              <w:t xml:space="preserve"> tracking on SIMON.</w:t>
            </w:r>
          </w:p>
          <w:p w:rsidR="00173BFD" w:rsidRPr="00125B0A" w:rsidRDefault="00173BFD" w:rsidP="00173BFD">
            <w:pPr>
              <w:numPr>
                <w:ilvl w:val="0"/>
                <w:numId w:val="8"/>
              </w:numPr>
              <w:spacing w:before="0" w:after="120" w:line="240" w:lineRule="auto"/>
              <w:ind w:left="714" w:hanging="357"/>
              <w:rPr>
                <w:i/>
                <w:sz w:val="18"/>
                <w:szCs w:val="18"/>
                <w:lang w:val="en-US" w:eastAsia="en-US"/>
              </w:rPr>
            </w:pPr>
            <w:r>
              <w:rPr>
                <w:i/>
                <w:sz w:val="18"/>
                <w:szCs w:val="18"/>
                <w:lang w:val="en-US" w:eastAsia="en-US"/>
              </w:rPr>
              <w:t>Number of students issued with EXIT notices and In-School Suspension has declined.</w:t>
            </w:r>
          </w:p>
          <w:p w:rsidR="00173BFD" w:rsidRPr="00125B0A" w:rsidRDefault="00173BFD" w:rsidP="00173BFD">
            <w:pPr>
              <w:numPr>
                <w:ilvl w:val="0"/>
                <w:numId w:val="8"/>
              </w:numPr>
              <w:spacing w:before="0" w:after="120" w:line="240" w:lineRule="auto"/>
              <w:ind w:left="714" w:hanging="357"/>
              <w:rPr>
                <w:i/>
                <w:sz w:val="18"/>
                <w:szCs w:val="18"/>
                <w:lang w:val="en-US" w:eastAsia="en-US"/>
              </w:rPr>
            </w:pPr>
            <w:r>
              <w:rPr>
                <w:i/>
                <w:sz w:val="18"/>
                <w:szCs w:val="18"/>
                <w:lang w:val="en-US" w:eastAsia="en-US"/>
              </w:rPr>
              <w:t xml:space="preserve">3-way </w:t>
            </w:r>
            <w:r w:rsidRPr="00125B0A">
              <w:rPr>
                <w:i/>
                <w:sz w:val="18"/>
                <w:szCs w:val="18"/>
                <w:lang w:val="en-US" w:eastAsia="en-US"/>
              </w:rPr>
              <w:t>Learning Conversations included parents, students and teachers.</w:t>
            </w:r>
          </w:p>
          <w:p w:rsidR="00173BFD" w:rsidRPr="00125B0A" w:rsidRDefault="00173BFD" w:rsidP="00173BFD">
            <w:pPr>
              <w:numPr>
                <w:ilvl w:val="0"/>
                <w:numId w:val="8"/>
              </w:numPr>
              <w:spacing w:before="0" w:after="120" w:line="240" w:lineRule="auto"/>
              <w:ind w:left="714" w:hanging="357"/>
              <w:rPr>
                <w:sz w:val="18"/>
                <w:szCs w:val="18"/>
                <w:lang w:val="en-US" w:eastAsia="en-US"/>
              </w:rPr>
            </w:pPr>
            <w:r w:rsidRPr="00125B0A">
              <w:rPr>
                <w:i/>
                <w:sz w:val="18"/>
                <w:szCs w:val="18"/>
                <w:lang w:val="en-US" w:eastAsia="en-US"/>
              </w:rPr>
              <w:t xml:space="preserve">Continued with the Bounce Back </w:t>
            </w:r>
            <w:r>
              <w:rPr>
                <w:i/>
                <w:sz w:val="18"/>
                <w:szCs w:val="18"/>
                <w:lang w:val="en-US" w:eastAsia="en-US"/>
              </w:rPr>
              <w:t xml:space="preserve">resilience </w:t>
            </w:r>
            <w:r w:rsidRPr="00125B0A">
              <w:rPr>
                <w:i/>
                <w:sz w:val="18"/>
                <w:szCs w:val="18"/>
                <w:lang w:val="en-US" w:eastAsia="en-US"/>
              </w:rPr>
              <w:t>program.</w:t>
            </w:r>
          </w:p>
          <w:p w:rsidR="00173BFD" w:rsidRPr="00125B0A" w:rsidRDefault="00173BFD" w:rsidP="00173BFD">
            <w:pPr>
              <w:numPr>
                <w:ilvl w:val="0"/>
                <w:numId w:val="8"/>
              </w:numPr>
              <w:spacing w:before="0" w:after="120" w:line="240" w:lineRule="auto"/>
              <w:ind w:left="714" w:hanging="357"/>
              <w:rPr>
                <w:sz w:val="18"/>
                <w:szCs w:val="18"/>
                <w:lang w:val="en-US" w:eastAsia="en-US"/>
              </w:rPr>
            </w:pPr>
            <w:r w:rsidRPr="00125B0A">
              <w:rPr>
                <w:i/>
                <w:sz w:val="18"/>
                <w:szCs w:val="18"/>
                <w:lang w:val="en-US" w:eastAsia="en-US"/>
              </w:rPr>
              <w:t xml:space="preserve">Student feedback and goal setting </w:t>
            </w:r>
            <w:r>
              <w:rPr>
                <w:i/>
                <w:sz w:val="18"/>
                <w:szCs w:val="18"/>
                <w:lang w:val="en-US" w:eastAsia="en-US"/>
              </w:rPr>
              <w:t>sessions timetabled.</w:t>
            </w:r>
          </w:p>
          <w:p w:rsidR="00173BFD" w:rsidRPr="00125B0A" w:rsidRDefault="00173BFD" w:rsidP="00173BFD">
            <w:pPr>
              <w:numPr>
                <w:ilvl w:val="0"/>
                <w:numId w:val="8"/>
              </w:numPr>
              <w:spacing w:before="0" w:after="120" w:line="240" w:lineRule="auto"/>
              <w:ind w:left="714" w:hanging="357"/>
              <w:rPr>
                <w:sz w:val="18"/>
                <w:szCs w:val="18"/>
                <w:lang w:val="en-US" w:eastAsia="en-US"/>
              </w:rPr>
            </w:pPr>
            <w:r w:rsidRPr="00125B0A">
              <w:rPr>
                <w:i/>
                <w:sz w:val="18"/>
                <w:szCs w:val="18"/>
                <w:lang w:val="en-US" w:eastAsia="en-US"/>
              </w:rPr>
              <w:t>Pre-testing to person</w:t>
            </w:r>
            <w:r>
              <w:rPr>
                <w:i/>
                <w:sz w:val="18"/>
                <w:szCs w:val="18"/>
                <w:lang w:val="en-US" w:eastAsia="en-US"/>
              </w:rPr>
              <w:t>alize learning for spelling, mathematics and writing.</w:t>
            </w:r>
          </w:p>
          <w:p w:rsidR="00173BFD" w:rsidRPr="007A5761" w:rsidRDefault="00173BFD" w:rsidP="00173BFD">
            <w:pPr>
              <w:numPr>
                <w:ilvl w:val="0"/>
                <w:numId w:val="8"/>
              </w:numPr>
              <w:spacing w:before="0" w:after="120" w:line="240" w:lineRule="auto"/>
              <w:ind w:left="714" w:hanging="357"/>
              <w:rPr>
                <w:sz w:val="18"/>
                <w:szCs w:val="18"/>
                <w:lang w:val="en-US" w:eastAsia="en-US"/>
              </w:rPr>
            </w:pPr>
            <w:r>
              <w:rPr>
                <w:i/>
                <w:sz w:val="18"/>
                <w:szCs w:val="18"/>
                <w:lang w:val="en-US" w:eastAsia="en-US"/>
              </w:rPr>
              <w:t>A p</w:t>
            </w:r>
            <w:r w:rsidRPr="000B4F24">
              <w:rPr>
                <w:i/>
                <w:sz w:val="18"/>
                <w:szCs w:val="18"/>
                <w:lang w:val="en-US" w:eastAsia="en-US"/>
              </w:rPr>
              <w:t xml:space="preserve">assive play area </w:t>
            </w:r>
            <w:proofErr w:type="gramStart"/>
            <w:r>
              <w:rPr>
                <w:i/>
                <w:sz w:val="18"/>
                <w:szCs w:val="18"/>
                <w:lang w:val="en-US" w:eastAsia="en-US"/>
              </w:rPr>
              <w:t>is provided</w:t>
            </w:r>
            <w:proofErr w:type="gramEnd"/>
            <w:r>
              <w:rPr>
                <w:i/>
                <w:sz w:val="18"/>
                <w:szCs w:val="18"/>
                <w:lang w:val="en-US" w:eastAsia="en-US"/>
              </w:rPr>
              <w:t xml:space="preserve"> in the undercover area.</w:t>
            </w:r>
          </w:p>
          <w:p w:rsidR="000B2411" w:rsidRPr="0098055F" w:rsidRDefault="00173BFD" w:rsidP="000C3FE9">
            <w:pPr>
              <w:numPr>
                <w:ilvl w:val="0"/>
                <w:numId w:val="8"/>
              </w:numPr>
              <w:spacing w:before="0" w:after="120" w:line="240" w:lineRule="auto"/>
              <w:ind w:left="714" w:hanging="357"/>
              <w:rPr>
                <w:sz w:val="18"/>
                <w:szCs w:val="18"/>
                <w:lang w:val="en-US" w:eastAsia="en-US"/>
              </w:rPr>
            </w:pPr>
            <w:r w:rsidRPr="007A5761">
              <w:rPr>
                <w:i/>
                <w:sz w:val="18"/>
                <w:szCs w:val="18"/>
                <w:lang w:val="en-US" w:eastAsia="en-US"/>
              </w:rPr>
              <w:t>Student Representative Council meet to enhance student voice.</w:t>
            </w:r>
          </w:p>
          <w:p w:rsidR="0098055F" w:rsidRPr="0098055F" w:rsidRDefault="0098055F" w:rsidP="000C3FE9">
            <w:pPr>
              <w:numPr>
                <w:ilvl w:val="0"/>
                <w:numId w:val="8"/>
              </w:numPr>
              <w:spacing w:before="0" w:after="120" w:line="240" w:lineRule="auto"/>
              <w:ind w:left="714" w:hanging="357"/>
              <w:rPr>
                <w:sz w:val="18"/>
                <w:szCs w:val="18"/>
                <w:lang w:val="en-US" w:eastAsia="en-US"/>
              </w:rPr>
            </w:pPr>
            <w:r>
              <w:rPr>
                <w:i/>
                <w:sz w:val="18"/>
                <w:szCs w:val="18"/>
                <w:lang w:val="en-US" w:eastAsia="en-US"/>
              </w:rPr>
              <w:t>SRC organize special activity days for students once a term.</w:t>
            </w:r>
          </w:p>
        </w:tc>
      </w:tr>
    </w:tbl>
    <w:p w:rsidR="00311088" w:rsidRDefault="00311088" w:rsidP="000346B7">
      <w:pPr>
        <w:spacing w:before="0" w:line="240" w:lineRule="auto"/>
      </w:pPr>
    </w:p>
    <w:p w:rsidR="008E398C" w:rsidRDefault="008E398C" w:rsidP="000346B7">
      <w:pPr>
        <w:spacing w:before="0" w:line="240" w:lineRule="auto"/>
      </w:pPr>
    </w:p>
    <w:tbl>
      <w:tblPr>
        <w:tblW w:w="9366"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shd w:val="clear" w:color="auto" w:fill="E3E3E3"/>
        <w:tblLayout w:type="fixed"/>
        <w:tblLook w:val="04A0" w:firstRow="1" w:lastRow="0" w:firstColumn="1" w:lastColumn="0" w:noHBand="0" w:noVBand="1"/>
      </w:tblPr>
      <w:tblGrid>
        <w:gridCol w:w="9366"/>
      </w:tblGrid>
      <w:tr w:rsidR="00334E5D" w:rsidRPr="00334E5D" w:rsidTr="004677FD">
        <w:trPr>
          <w:trHeight w:hRule="exact" w:val="438"/>
        </w:trPr>
        <w:tc>
          <w:tcPr>
            <w:tcW w:w="9366" w:type="dxa"/>
            <w:shd w:val="clear" w:color="auto" w:fill="E3E3E3"/>
          </w:tcPr>
          <w:p w:rsidR="00311088" w:rsidRPr="00CD7CB8" w:rsidRDefault="00F3287E" w:rsidP="00CD7CB8">
            <w:pPr>
              <w:pStyle w:val="TABLEHEADERS"/>
              <w:spacing w:after="120"/>
            </w:pPr>
            <w:r w:rsidRPr="00CD7CB8">
              <w:lastRenderedPageBreak/>
              <w:t>STUDENT SATISFACTION</w:t>
            </w:r>
          </w:p>
        </w:tc>
      </w:tr>
      <w:tr w:rsidR="00311088" w:rsidRPr="00674406" w:rsidTr="004677FD">
        <w:trPr>
          <w:trHeight w:val="554"/>
        </w:trPr>
        <w:tc>
          <w:tcPr>
            <w:tcW w:w="9366" w:type="dxa"/>
            <w:shd w:val="clear" w:color="auto" w:fill="E3E3E3"/>
          </w:tcPr>
          <w:p w:rsidR="0098055F" w:rsidRDefault="0098055F" w:rsidP="0098055F">
            <w:pPr>
              <w:spacing w:after="0" w:line="240" w:lineRule="auto"/>
              <w:jc w:val="both"/>
              <w:rPr>
                <w:rFonts w:ascii="Calibri" w:hAnsi="Calibri" w:cs="Calibri"/>
              </w:rPr>
            </w:pPr>
            <w:r w:rsidRPr="00FC598F">
              <w:rPr>
                <w:rFonts w:ascii="Calibri" w:hAnsi="Calibri" w:cs="Calibri"/>
              </w:rPr>
              <w:t xml:space="preserve">Indicators from the Insight SRC data strongly suggest that students are feeling safe and connected to their peers. </w:t>
            </w:r>
            <w:r>
              <w:rPr>
                <w:rFonts w:ascii="Calibri" w:hAnsi="Calibri" w:cs="Calibri"/>
              </w:rPr>
              <w:t xml:space="preserve"> </w:t>
            </w:r>
          </w:p>
          <w:p w:rsidR="0098055F" w:rsidRDefault="0098055F" w:rsidP="0098055F">
            <w:pPr>
              <w:pStyle w:val="ListParagraph"/>
              <w:spacing w:after="0" w:line="240" w:lineRule="auto"/>
              <w:ind w:left="0"/>
            </w:pPr>
            <w:r w:rsidRPr="008E2C33">
              <w:t xml:space="preserve">Student safety </w:t>
            </w:r>
            <w:r>
              <w:t>has</w:t>
            </w:r>
            <w:r w:rsidRPr="008E2C33">
              <w:t xml:space="preserve"> </w:t>
            </w:r>
            <w:r>
              <w:t xml:space="preserve">increased and is </w:t>
            </w:r>
            <w:r w:rsidRPr="008E2C33">
              <w:t xml:space="preserve">in the top 25% </w:t>
            </w:r>
            <w:r>
              <w:t>band of all Victorian Schools – 74%</w:t>
            </w:r>
          </w:p>
          <w:p w:rsidR="0098055F" w:rsidRDefault="0098055F" w:rsidP="0098055F">
            <w:pPr>
              <w:pStyle w:val="ListParagraph"/>
              <w:spacing w:after="0" w:line="240" w:lineRule="auto"/>
              <w:ind w:left="0"/>
            </w:pPr>
            <w:r>
              <w:t>Student classroom behaviour has also increased and is at the top of the 50% band of all Victorian Schools – 65%</w:t>
            </w:r>
          </w:p>
          <w:p w:rsidR="0098055F" w:rsidRDefault="0098055F" w:rsidP="0098055F">
            <w:pPr>
              <w:pStyle w:val="ListParagraph"/>
              <w:spacing w:after="0" w:line="240" w:lineRule="auto"/>
              <w:ind w:left="0"/>
            </w:pPr>
            <w:r>
              <w:t xml:space="preserve">Student morale is slightly higher and within the 50% band of all Victorian Schools – 50% </w:t>
            </w:r>
          </w:p>
          <w:p w:rsidR="0022472F" w:rsidRPr="00B81ACF" w:rsidRDefault="0098055F" w:rsidP="0098055F">
            <w:r>
              <w:t>Student distress hasn’t changed since 2014 but is still within the 50% band of all Victorian Schools -52%</w:t>
            </w:r>
          </w:p>
          <w:tbl>
            <w:tblPr>
              <w:tblW w:w="89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6"/>
              <w:gridCol w:w="1506"/>
              <w:gridCol w:w="1506"/>
              <w:gridCol w:w="1506"/>
              <w:gridCol w:w="2960"/>
            </w:tblGrid>
            <w:tr w:rsidR="00173BFD" w:rsidRPr="0009598F" w:rsidTr="00173BFD">
              <w:trPr>
                <w:trHeight w:val="625"/>
              </w:trPr>
              <w:tc>
                <w:tcPr>
                  <w:tcW w:w="1506" w:type="dxa"/>
                  <w:shd w:val="clear" w:color="auto" w:fill="auto"/>
                </w:tcPr>
                <w:p w:rsidR="00173BFD" w:rsidRPr="0009598F" w:rsidRDefault="00173BFD" w:rsidP="00173BFD">
                  <w:pPr>
                    <w:spacing w:line="240" w:lineRule="auto"/>
                    <w:jc w:val="center"/>
                    <w:rPr>
                      <w:rFonts w:ascii="Calibri" w:hAnsi="Calibri" w:cs="Calibri"/>
                      <w:b/>
                      <w:color w:val="FF0000"/>
                    </w:rPr>
                  </w:pPr>
                  <w:r w:rsidRPr="0009598F">
                    <w:rPr>
                      <w:rFonts w:ascii="Calibri" w:hAnsi="Calibri" w:cs="Calibri"/>
                      <w:b/>
                      <w:color w:val="FF0000"/>
                    </w:rPr>
                    <w:t>SRC</w:t>
                  </w:r>
                </w:p>
              </w:tc>
              <w:tc>
                <w:tcPr>
                  <w:tcW w:w="1506" w:type="dxa"/>
                  <w:shd w:val="clear" w:color="auto" w:fill="auto"/>
                </w:tcPr>
                <w:p w:rsidR="00173BFD" w:rsidRPr="0009598F" w:rsidRDefault="00173BFD" w:rsidP="00173BFD">
                  <w:pPr>
                    <w:spacing w:line="240" w:lineRule="auto"/>
                    <w:jc w:val="center"/>
                    <w:rPr>
                      <w:rFonts w:ascii="Calibri" w:hAnsi="Calibri" w:cs="Calibri"/>
                      <w:b/>
                    </w:rPr>
                  </w:pPr>
                  <w:r w:rsidRPr="0009598F">
                    <w:rPr>
                      <w:rFonts w:ascii="Calibri" w:hAnsi="Calibri" w:cs="Calibri"/>
                      <w:b/>
                    </w:rPr>
                    <w:t>2012</w:t>
                  </w:r>
                </w:p>
              </w:tc>
              <w:tc>
                <w:tcPr>
                  <w:tcW w:w="1506" w:type="dxa"/>
                  <w:shd w:val="clear" w:color="auto" w:fill="auto"/>
                </w:tcPr>
                <w:p w:rsidR="00173BFD" w:rsidRPr="0009598F" w:rsidRDefault="00173BFD" w:rsidP="00173BFD">
                  <w:pPr>
                    <w:spacing w:line="240" w:lineRule="auto"/>
                    <w:jc w:val="center"/>
                    <w:rPr>
                      <w:rFonts w:ascii="Calibri" w:hAnsi="Calibri" w:cs="Calibri"/>
                      <w:b/>
                    </w:rPr>
                  </w:pPr>
                  <w:r w:rsidRPr="0009598F">
                    <w:rPr>
                      <w:rFonts w:ascii="Calibri" w:hAnsi="Calibri" w:cs="Calibri"/>
                      <w:b/>
                    </w:rPr>
                    <w:t>2014</w:t>
                  </w:r>
                </w:p>
              </w:tc>
              <w:tc>
                <w:tcPr>
                  <w:tcW w:w="1506" w:type="dxa"/>
                  <w:shd w:val="clear" w:color="auto" w:fill="auto"/>
                </w:tcPr>
                <w:p w:rsidR="00173BFD" w:rsidRPr="0009598F" w:rsidRDefault="00173BFD" w:rsidP="00173BFD">
                  <w:pPr>
                    <w:spacing w:line="240" w:lineRule="auto"/>
                    <w:jc w:val="center"/>
                    <w:rPr>
                      <w:rFonts w:ascii="Calibri" w:hAnsi="Calibri" w:cs="Calibri"/>
                      <w:b/>
                    </w:rPr>
                  </w:pPr>
                  <w:r w:rsidRPr="0009598F">
                    <w:rPr>
                      <w:rFonts w:ascii="Calibri" w:hAnsi="Calibri" w:cs="Calibri"/>
                      <w:b/>
                    </w:rPr>
                    <w:t>2016</w:t>
                  </w:r>
                </w:p>
              </w:tc>
              <w:tc>
                <w:tcPr>
                  <w:tcW w:w="2960" w:type="dxa"/>
                  <w:shd w:val="clear" w:color="auto" w:fill="auto"/>
                </w:tcPr>
                <w:p w:rsidR="00173BFD" w:rsidRPr="0009598F" w:rsidRDefault="00173BFD" w:rsidP="00173BFD">
                  <w:pPr>
                    <w:spacing w:line="240" w:lineRule="auto"/>
                    <w:jc w:val="center"/>
                    <w:rPr>
                      <w:rFonts w:ascii="Calibri" w:hAnsi="Calibri" w:cs="Calibri"/>
                      <w:b/>
                      <w:color w:val="FF0000"/>
                    </w:rPr>
                  </w:pPr>
                  <w:r w:rsidRPr="0009598F">
                    <w:rPr>
                      <w:rFonts w:ascii="Calibri" w:hAnsi="Calibri" w:cs="Calibri"/>
                      <w:b/>
                      <w:color w:val="FF0000"/>
                    </w:rPr>
                    <w:t>Target</w:t>
                  </w:r>
                </w:p>
              </w:tc>
            </w:tr>
            <w:tr w:rsidR="00173BFD" w:rsidRPr="0009598F" w:rsidTr="00173BFD">
              <w:trPr>
                <w:trHeight w:val="652"/>
              </w:trPr>
              <w:tc>
                <w:tcPr>
                  <w:tcW w:w="1506" w:type="dxa"/>
                  <w:shd w:val="clear" w:color="auto" w:fill="auto"/>
                </w:tcPr>
                <w:p w:rsidR="00173BFD" w:rsidRPr="0009598F" w:rsidRDefault="00173BFD" w:rsidP="00173BFD">
                  <w:pPr>
                    <w:spacing w:line="240" w:lineRule="auto"/>
                    <w:jc w:val="center"/>
                    <w:rPr>
                      <w:rFonts w:ascii="Calibri" w:hAnsi="Calibri" w:cs="Calibri"/>
                      <w:b/>
                      <w:i/>
                      <w:color w:val="FF0000"/>
                    </w:rPr>
                  </w:pPr>
                  <w:r w:rsidRPr="0009598F">
                    <w:rPr>
                      <w:rFonts w:ascii="Calibri" w:hAnsi="Calibri" w:cs="Calibri"/>
                      <w:b/>
                      <w:i/>
                      <w:color w:val="FF0000"/>
                    </w:rPr>
                    <w:t>Students</w:t>
                  </w:r>
                </w:p>
              </w:tc>
              <w:tc>
                <w:tcPr>
                  <w:tcW w:w="1506" w:type="dxa"/>
                  <w:shd w:val="clear" w:color="auto" w:fill="auto"/>
                </w:tcPr>
                <w:p w:rsidR="00173BFD" w:rsidRPr="0009598F" w:rsidRDefault="00173BFD" w:rsidP="00173BFD">
                  <w:pPr>
                    <w:spacing w:line="240" w:lineRule="auto"/>
                    <w:jc w:val="center"/>
                    <w:rPr>
                      <w:rFonts w:ascii="Calibri" w:hAnsi="Calibri" w:cs="Calibri"/>
                    </w:rPr>
                  </w:pPr>
                  <w:r w:rsidRPr="0009598F">
                    <w:rPr>
                      <w:rFonts w:ascii="Calibri" w:hAnsi="Calibri" w:cs="Calibri"/>
                    </w:rPr>
                    <w:t>80</w:t>
                  </w:r>
                </w:p>
              </w:tc>
              <w:tc>
                <w:tcPr>
                  <w:tcW w:w="1506" w:type="dxa"/>
                  <w:shd w:val="clear" w:color="auto" w:fill="auto"/>
                </w:tcPr>
                <w:p w:rsidR="00173BFD" w:rsidRPr="0009598F" w:rsidRDefault="00173BFD" w:rsidP="00173BFD">
                  <w:pPr>
                    <w:spacing w:line="240" w:lineRule="auto"/>
                    <w:jc w:val="center"/>
                    <w:rPr>
                      <w:rFonts w:ascii="Calibri" w:hAnsi="Calibri" w:cs="Calibri"/>
                    </w:rPr>
                  </w:pPr>
                  <w:r w:rsidRPr="0009598F">
                    <w:rPr>
                      <w:rFonts w:ascii="Calibri" w:hAnsi="Calibri" w:cs="Calibri"/>
                    </w:rPr>
                    <w:t>80</w:t>
                  </w:r>
                </w:p>
              </w:tc>
              <w:tc>
                <w:tcPr>
                  <w:tcW w:w="1506" w:type="dxa"/>
                  <w:shd w:val="clear" w:color="auto" w:fill="auto"/>
                </w:tcPr>
                <w:p w:rsidR="00173BFD" w:rsidRPr="0009598F" w:rsidRDefault="00173BFD" w:rsidP="00173BFD">
                  <w:pPr>
                    <w:spacing w:line="240" w:lineRule="auto"/>
                    <w:jc w:val="center"/>
                    <w:rPr>
                      <w:rFonts w:ascii="Calibri" w:hAnsi="Calibri" w:cs="Calibri"/>
                    </w:rPr>
                  </w:pPr>
                  <w:r w:rsidRPr="0009598F">
                    <w:rPr>
                      <w:rFonts w:ascii="Calibri" w:hAnsi="Calibri" w:cs="Calibri"/>
                    </w:rPr>
                    <w:t>80</w:t>
                  </w:r>
                </w:p>
              </w:tc>
              <w:tc>
                <w:tcPr>
                  <w:tcW w:w="2960" w:type="dxa"/>
                  <w:shd w:val="clear" w:color="auto" w:fill="auto"/>
                </w:tcPr>
                <w:p w:rsidR="00173BFD" w:rsidRPr="0009598F" w:rsidRDefault="00173BFD" w:rsidP="00173BFD">
                  <w:pPr>
                    <w:spacing w:line="240" w:lineRule="auto"/>
                    <w:jc w:val="center"/>
                    <w:rPr>
                      <w:rFonts w:ascii="Calibri" w:hAnsi="Calibri" w:cs="Calibri"/>
                      <w:b/>
                      <w:color w:val="FF0000"/>
                    </w:rPr>
                  </w:pPr>
                  <w:r w:rsidRPr="0009598F">
                    <w:rPr>
                      <w:rFonts w:ascii="Calibri" w:hAnsi="Calibri" w:cs="Calibri"/>
                      <w:b/>
                      <w:color w:val="FF0000"/>
                    </w:rPr>
                    <w:t>86</w:t>
                  </w:r>
                </w:p>
              </w:tc>
            </w:tr>
          </w:tbl>
          <w:p w:rsidR="003A7D7F" w:rsidRPr="00674406" w:rsidRDefault="003A7D7F" w:rsidP="00334E5D">
            <w:pPr>
              <w:spacing w:after="120"/>
            </w:pPr>
          </w:p>
        </w:tc>
      </w:tr>
    </w:tbl>
    <w:p w:rsidR="000346B7" w:rsidRDefault="000346B7" w:rsidP="000C3FE9"/>
    <w:tbl>
      <w:tblPr>
        <w:tblW w:w="9366"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shd w:val="clear" w:color="auto" w:fill="E3E3E3"/>
        <w:tblLayout w:type="fixed"/>
        <w:tblLook w:val="04A0" w:firstRow="1" w:lastRow="0" w:firstColumn="1" w:lastColumn="0" w:noHBand="0" w:noVBand="1"/>
      </w:tblPr>
      <w:tblGrid>
        <w:gridCol w:w="9366"/>
      </w:tblGrid>
      <w:tr w:rsidR="00334E5D" w:rsidRPr="000346B7" w:rsidTr="004677FD">
        <w:trPr>
          <w:trHeight w:val="329"/>
        </w:trPr>
        <w:tc>
          <w:tcPr>
            <w:tcW w:w="9322" w:type="dxa"/>
            <w:shd w:val="clear" w:color="auto" w:fill="E3E3E3"/>
          </w:tcPr>
          <w:p w:rsidR="00334E5D" w:rsidRPr="00501019" w:rsidRDefault="00334E5D" w:rsidP="00CD7CB8">
            <w:pPr>
              <w:pStyle w:val="TABLEHEADERS"/>
              <w:spacing w:after="120"/>
            </w:pPr>
            <w:r w:rsidRPr="00501019">
              <w:t>STUDENT ATTENDANCE</w:t>
            </w:r>
          </w:p>
        </w:tc>
      </w:tr>
      <w:tr w:rsidR="00334E5D" w:rsidRPr="000346B7" w:rsidTr="004677FD">
        <w:trPr>
          <w:trHeight w:val="754"/>
        </w:trPr>
        <w:tc>
          <w:tcPr>
            <w:tcW w:w="9322" w:type="dxa"/>
            <w:shd w:val="clear" w:color="auto" w:fill="E3E3E3"/>
          </w:tcPr>
          <w:p w:rsidR="0098055F" w:rsidRPr="004F119C" w:rsidRDefault="0098055F" w:rsidP="0098055F">
            <w:pPr>
              <w:numPr>
                <w:ilvl w:val="0"/>
                <w:numId w:val="8"/>
              </w:numPr>
              <w:spacing w:after="0"/>
              <w:rPr>
                <w:sz w:val="20"/>
                <w:szCs w:val="20"/>
                <w:lang w:val="en-US" w:eastAsia="en-US"/>
              </w:rPr>
            </w:pPr>
            <w:r w:rsidRPr="004F119C">
              <w:rPr>
                <w:sz w:val="20"/>
                <w:szCs w:val="20"/>
                <w:lang w:val="en-US" w:eastAsia="en-US"/>
              </w:rPr>
              <w:t>Attendance is recorded on SIMON twice a day</w:t>
            </w:r>
          </w:p>
          <w:p w:rsidR="0098055F" w:rsidRPr="004F119C" w:rsidRDefault="0098055F" w:rsidP="0098055F">
            <w:pPr>
              <w:numPr>
                <w:ilvl w:val="0"/>
                <w:numId w:val="8"/>
              </w:numPr>
              <w:spacing w:before="0" w:after="0"/>
              <w:rPr>
                <w:sz w:val="20"/>
                <w:szCs w:val="20"/>
                <w:lang w:val="en-US" w:eastAsia="en-US"/>
              </w:rPr>
            </w:pPr>
            <w:r w:rsidRPr="004F119C">
              <w:rPr>
                <w:sz w:val="20"/>
                <w:szCs w:val="20"/>
                <w:lang w:val="en-US" w:eastAsia="en-US"/>
              </w:rPr>
              <w:t xml:space="preserve">Parents </w:t>
            </w:r>
            <w:proofErr w:type="gramStart"/>
            <w:r w:rsidRPr="004F119C">
              <w:rPr>
                <w:sz w:val="20"/>
                <w:szCs w:val="20"/>
                <w:lang w:val="en-US" w:eastAsia="en-US"/>
              </w:rPr>
              <w:t>are contacted</w:t>
            </w:r>
            <w:proofErr w:type="gramEnd"/>
            <w:r w:rsidRPr="004F119C">
              <w:rPr>
                <w:sz w:val="20"/>
                <w:szCs w:val="20"/>
                <w:lang w:val="en-US" w:eastAsia="en-US"/>
              </w:rPr>
              <w:t xml:space="preserve"> the day of the absenteeism if the absence is unexplained.</w:t>
            </w:r>
          </w:p>
          <w:p w:rsidR="0098055F" w:rsidRPr="004F119C" w:rsidRDefault="0098055F" w:rsidP="0098055F">
            <w:pPr>
              <w:numPr>
                <w:ilvl w:val="0"/>
                <w:numId w:val="8"/>
              </w:numPr>
              <w:spacing w:before="0" w:after="0"/>
              <w:rPr>
                <w:sz w:val="20"/>
                <w:szCs w:val="20"/>
                <w:lang w:val="en-US" w:eastAsia="en-US"/>
              </w:rPr>
            </w:pPr>
            <w:r w:rsidRPr="004F119C">
              <w:rPr>
                <w:sz w:val="20"/>
                <w:szCs w:val="20"/>
                <w:lang w:val="en-US" w:eastAsia="en-US"/>
              </w:rPr>
              <w:t xml:space="preserve">Parents </w:t>
            </w:r>
            <w:proofErr w:type="gramStart"/>
            <w:r w:rsidRPr="004F119C">
              <w:rPr>
                <w:sz w:val="20"/>
                <w:szCs w:val="20"/>
                <w:lang w:val="en-US" w:eastAsia="en-US"/>
              </w:rPr>
              <w:t>are contacted</w:t>
            </w:r>
            <w:proofErr w:type="gramEnd"/>
            <w:r w:rsidRPr="004F119C">
              <w:rPr>
                <w:sz w:val="20"/>
                <w:szCs w:val="20"/>
                <w:lang w:val="en-US" w:eastAsia="en-US"/>
              </w:rPr>
              <w:t xml:space="preserve"> for a meeting if absence is regular.</w:t>
            </w:r>
          </w:p>
          <w:p w:rsidR="0098055F" w:rsidRPr="004F119C" w:rsidRDefault="0098055F" w:rsidP="0098055F">
            <w:pPr>
              <w:numPr>
                <w:ilvl w:val="0"/>
                <w:numId w:val="8"/>
              </w:numPr>
              <w:spacing w:before="0" w:after="0"/>
              <w:rPr>
                <w:sz w:val="20"/>
                <w:szCs w:val="20"/>
                <w:lang w:val="en-US" w:eastAsia="en-US"/>
              </w:rPr>
            </w:pPr>
            <w:r w:rsidRPr="004F119C">
              <w:rPr>
                <w:sz w:val="20"/>
                <w:szCs w:val="20"/>
                <w:lang w:val="en-US" w:eastAsia="en-US"/>
              </w:rPr>
              <w:t xml:space="preserve">Parents and students </w:t>
            </w:r>
            <w:proofErr w:type="gramStart"/>
            <w:r w:rsidRPr="004F119C">
              <w:rPr>
                <w:sz w:val="20"/>
                <w:szCs w:val="20"/>
                <w:lang w:val="en-US" w:eastAsia="en-US"/>
              </w:rPr>
              <w:t>are referred</w:t>
            </w:r>
            <w:proofErr w:type="gramEnd"/>
            <w:r w:rsidRPr="004F119C">
              <w:rPr>
                <w:sz w:val="20"/>
                <w:szCs w:val="20"/>
                <w:lang w:val="en-US" w:eastAsia="en-US"/>
              </w:rPr>
              <w:t xml:space="preserve"> to the School Pastoral Worker.</w:t>
            </w:r>
          </w:p>
          <w:p w:rsidR="0098055F" w:rsidRDefault="0098055F" w:rsidP="0098055F">
            <w:pPr>
              <w:numPr>
                <w:ilvl w:val="0"/>
                <w:numId w:val="8"/>
              </w:numPr>
              <w:spacing w:before="0" w:after="0"/>
              <w:rPr>
                <w:sz w:val="20"/>
                <w:szCs w:val="20"/>
                <w:lang w:val="en-US" w:eastAsia="en-US"/>
              </w:rPr>
            </w:pPr>
            <w:r w:rsidRPr="004F119C">
              <w:rPr>
                <w:sz w:val="20"/>
                <w:szCs w:val="20"/>
                <w:lang w:val="en-US" w:eastAsia="en-US"/>
              </w:rPr>
              <w:t>A referral to an Educational Psychologist may be required.</w:t>
            </w:r>
          </w:p>
          <w:p w:rsidR="00334E5D" w:rsidRDefault="0098055F" w:rsidP="0098055F">
            <w:pPr>
              <w:numPr>
                <w:ilvl w:val="0"/>
                <w:numId w:val="8"/>
              </w:numPr>
              <w:spacing w:before="0" w:after="0"/>
              <w:rPr>
                <w:sz w:val="20"/>
                <w:szCs w:val="20"/>
                <w:lang w:val="en-US" w:eastAsia="en-US"/>
              </w:rPr>
            </w:pPr>
            <w:r>
              <w:rPr>
                <w:sz w:val="20"/>
                <w:szCs w:val="20"/>
                <w:lang w:val="en-US" w:eastAsia="en-US"/>
              </w:rPr>
              <w:t>Contact is made with Child First and/or DHS</w:t>
            </w:r>
          </w:p>
          <w:p w:rsidR="0098055F" w:rsidRPr="0098055F" w:rsidRDefault="0098055F" w:rsidP="0098055F">
            <w:pPr>
              <w:spacing w:before="0" w:after="0"/>
              <w:ind w:left="720"/>
              <w:rPr>
                <w:sz w:val="20"/>
                <w:szCs w:val="20"/>
                <w:lang w:val="en-US" w:eastAsia="en-US"/>
              </w:rPr>
            </w:pPr>
          </w:p>
        </w:tc>
      </w:tr>
    </w:tbl>
    <w:p w:rsidR="00334E5D" w:rsidRPr="00D14A5B" w:rsidRDefault="00B94137" w:rsidP="000C3FE9">
      <w:r>
        <w:rPr>
          <w:noProof/>
          <w:lang w:eastAsia="en-AU"/>
        </w:rPr>
        <mc:AlternateContent>
          <mc:Choice Requires="wps">
            <w:drawing>
              <wp:anchor distT="0" distB="0" distL="114300" distR="114300" simplePos="0" relativeHeight="251687936" behindDoc="1" locked="0" layoutInCell="1" allowOverlap="1" wp14:anchorId="732E3A80" wp14:editId="4F8735E9">
                <wp:simplePos x="0" y="0"/>
                <wp:positionH relativeFrom="column">
                  <wp:posOffset>826770</wp:posOffset>
                </wp:positionH>
                <wp:positionV relativeFrom="paragraph">
                  <wp:posOffset>3149600</wp:posOffset>
                </wp:positionV>
                <wp:extent cx="4105275" cy="635"/>
                <wp:effectExtent l="0" t="0" r="0" b="0"/>
                <wp:wrapTight wrapText="bothSides">
                  <wp:wrapPolygon edited="0">
                    <wp:start x="0" y="0"/>
                    <wp:lineTo x="0" y="21600"/>
                    <wp:lineTo x="21600" y="21600"/>
                    <wp:lineTo x="21600" y="0"/>
                  </wp:wrapPolygon>
                </wp:wrapTight>
                <wp:docPr id="36" name="Text Box 36"/>
                <wp:cNvGraphicFramePr/>
                <a:graphic xmlns:a="http://schemas.openxmlformats.org/drawingml/2006/main">
                  <a:graphicData uri="http://schemas.microsoft.com/office/word/2010/wordprocessingShape">
                    <wps:wsp>
                      <wps:cNvSpPr txBox="1"/>
                      <wps:spPr>
                        <a:xfrm>
                          <a:off x="0" y="0"/>
                          <a:ext cx="4105275" cy="635"/>
                        </a:xfrm>
                        <a:prstGeom prst="rect">
                          <a:avLst/>
                        </a:prstGeom>
                        <a:solidFill>
                          <a:prstClr val="white"/>
                        </a:solidFill>
                        <a:ln>
                          <a:noFill/>
                        </a:ln>
                      </wps:spPr>
                      <wps:txbx>
                        <w:txbxContent>
                          <w:p w:rsidR="00B94137" w:rsidRPr="003D6113" w:rsidRDefault="00437213" w:rsidP="00437213">
                            <w:pPr>
                              <w:pStyle w:val="Caption"/>
                              <w:jc w:val="center"/>
                              <w:rPr>
                                <w:noProof/>
                                <w:color w:val="595959"/>
                              </w:rPr>
                            </w:pPr>
                            <w:r>
                              <w:t>Indonesian Lessons</w:t>
                            </w:r>
                            <w:r w:rsidR="00C93D32">
                              <w:t xml:space="preserve"> – Year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2E3A80" id="Text Box 36" o:spid="_x0000_s1045" type="#_x0000_t202" style="position:absolute;margin-left:65.1pt;margin-top:248pt;width:323.25pt;height:.05pt;z-index:-25162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" stroked="f">
                <v:textbox style="mso-fit-shape-to-text:t" inset="0,0,0,0">
                  <w:txbxContent>
                    <w:p w:rsidR="00B94137" w:rsidRPr="003D6113" w:rsidRDefault="00437213" w:rsidP="00437213">
                      <w:pPr>
                        <w:pStyle w:val="Caption"/>
                        <w:jc w:val="center"/>
                        <w:rPr>
                          <w:noProof/>
                          <w:color w:val="595959"/>
                        </w:rPr>
                      </w:pPr>
                      <w:r>
                        <w:t>Indonesian Lessons</w:t>
                      </w:r>
                      <w:r w:rsidR="00C93D32">
                        <w:t xml:space="preserve"> – Year 2</w:t>
                      </w:r>
                    </w:p>
                  </w:txbxContent>
                </v:textbox>
                <w10:wrap type="tight"/>
              </v:shape>
            </w:pict>
          </mc:Fallback>
        </mc:AlternateContent>
      </w:r>
      <w:r>
        <w:rPr>
          <w:noProof/>
          <w:lang w:eastAsia="en-AU"/>
        </w:rPr>
        <w:drawing>
          <wp:anchor distT="0" distB="0" distL="114300" distR="114300" simplePos="0" relativeHeight="251685888" behindDoc="1" locked="0" layoutInCell="1" allowOverlap="1">
            <wp:simplePos x="0" y="0"/>
            <wp:positionH relativeFrom="page">
              <wp:align>center</wp:align>
            </wp:positionH>
            <wp:positionV relativeFrom="paragraph">
              <wp:posOffset>147320</wp:posOffset>
            </wp:positionV>
            <wp:extent cx="4105275" cy="3079176"/>
            <wp:effectExtent l="0" t="0" r="0" b="6985"/>
            <wp:wrapTight wrapText="bothSides">
              <wp:wrapPolygon edited="0">
                <wp:start x="0" y="0"/>
                <wp:lineTo x="0" y="21515"/>
                <wp:lineTo x="21450" y="21515"/>
                <wp:lineTo x="21450"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ancakes 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05275" cy="3079176"/>
                    </a:xfrm>
                    <a:prstGeom prst="rect">
                      <a:avLst/>
                    </a:prstGeom>
                  </pic:spPr>
                </pic:pic>
              </a:graphicData>
            </a:graphic>
          </wp:anchor>
        </w:drawing>
      </w:r>
    </w:p>
    <w:p w:rsidR="006B5662" w:rsidRPr="00501019" w:rsidRDefault="00D14A5B" w:rsidP="00501019">
      <w:pPr>
        <w:pStyle w:val="MAINHEADINGSNEW"/>
      </w:pPr>
      <w:r>
        <w:br w:type="page"/>
      </w:r>
      <w:bookmarkStart w:id="29" w:name="_Toc1656246"/>
      <w:r w:rsidR="006B5662" w:rsidRPr="00501019">
        <w:lastRenderedPageBreak/>
        <w:t>Child Safe Standards</w:t>
      </w:r>
      <w:bookmarkEnd w:id="29"/>
    </w:p>
    <w:p w:rsidR="00E252EB" w:rsidRPr="007D3546" w:rsidRDefault="00E252EB" w:rsidP="005B374A">
      <w:pPr>
        <w:pStyle w:val="Heading2"/>
        <w:rPr>
          <w:rFonts w:asciiTheme="minorHAnsi" w:hAnsiTheme="minorHAnsi" w:cstheme="minorHAnsi"/>
          <w:sz w:val="22"/>
          <w:szCs w:val="22"/>
        </w:rPr>
      </w:pPr>
      <w:r w:rsidRPr="007D3546">
        <w:rPr>
          <w:rFonts w:asciiTheme="minorHAnsi" w:hAnsiTheme="minorHAnsi" w:cstheme="minorHAnsi"/>
          <w:sz w:val="22"/>
          <w:szCs w:val="22"/>
        </w:rPr>
        <w:t>Goals and Intended Outcomes</w:t>
      </w:r>
    </w:p>
    <w:p w:rsidR="0098055F" w:rsidRPr="007D3546" w:rsidRDefault="0098055F" w:rsidP="0098055F">
      <w:pPr>
        <w:spacing w:after="0"/>
        <w:rPr>
          <w:rFonts w:asciiTheme="minorHAnsi" w:hAnsiTheme="minorHAnsi" w:cstheme="minorHAnsi"/>
          <w:color w:val="auto"/>
        </w:rPr>
      </w:pPr>
      <w:r w:rsidRPr="007D3546">
        <w:rPr>
          <w:rFonts w:asciiTheme="minorHAnsi" w:hAnsiTheme="minorHAnsi" w:cstheme="minorHAnsi"/>
          <w:color w:val="auto"/>
        </w:rPr>
        <w:t xml:space="preserve">All Saints Parish School is committed to providing a safe environment for all students and young people and takes active steps to protect them against abuse. </w:t>
      </w:r>
    </w:p>
    <w:p w:rsidR="0098055F" w:rsidRPr="007D3546" w:rsidRDefault="0098055F" w:rsidP="0098055F">
      <w:pPr>
        <w:pStyle w:val="Heading2"/>
        <w:rPr>
          <w:rFonts w:asciiTheme="minorHAnsi" w:hAnsiTheme="minorHAnsi" w:cstheme="minorHAnsi"/>
          <w:sz w:val="22"/>
          <w:szCs w:val="22"/>
        </w:rPr>
      </w:pPr>
      <w:r w:rsidRPr="007D3546">
        <w:rPr>
          <w:rFonts w:asciiTheme="minorHAnsi" w:hAnsiTheme="minorHAnsi" w:cstheme="minorHAnsi"/>
          <w:sz w:val="22"/>
          <w:szCs w:val="22"/>
        </w:rPr>
        <w:t>Achievements</w:t>
      </w:r>
    </w:p>
    <w:p w:rsidR="0098055F" w:rsidRPr="007D3546" w:rsidRDefault="0098055F" w:rsidP="0098055F">
      <w:pPr>
        <w:pStyle w:val="Heading2"/>
        <w:rPr>
          <w:rFonts w:asciiTheme="minorHAnsi" w:hAnsiTheme="minorHAnsi" w:cstheme="minorHAnsi"/>
          <w:b w:val="0"/>
          <w:color w:val="auto"/>
          <w:sz w:val="22"/>
          <w:szCs w:val="22"/>
        </w:rPr>
      </w:pPr>
      <w:proofErr w:type="gramStart"/>
      <w:r w:rsidRPr="007D3546">
        <w:rPr>
          <w:rFonts w:asciiTheme="minorHAnsi" w:hAnsiTheme="minorHAnsi" w:cstheme="minorHAnsi"/>
          <w:b w:val="0"/>
          <w:color w:val="auto"/>
          <w:sz w:val="22"/>
          <w:szCs w:val="22"/>
        </w:rPr>
        <w:t>All Saints Parish School has developed and actively enforces Child Safety Policies and Strategies to ensure that any person involved in ‘child connected work’ is aware of their obligations &amp; responsibilities for ensuring the safety of all children under their care.</w:t>
      </w:r>
      <w:proofErr w:type="gramEnd"/>
    </w:p>
    <w:p w:rsidR="0098055F" w:rsidRPr="007D3546" w:rsidRDefault="0098055F" w:rsidP="0098055F">
      <w:pPr>
        <w:spacing w:line="240" w:lineRule="auto"/>
        <w:rPr>
          <w:rFonts w:asciiTheme="minorHAnsi" w:hAnsiTheme="minorHAnsi" w:cstheme="minorHAnsi"/>
          <w:color w:val="auto"/>
        </w:rPr>
      </w:pPr>
      <w:r w:rsidRPr="007D3546">
        <w:rPr>
          <w:rFonts w:asciiTheme="minorHAnsi" w:hAnsiTheme="minorHAnsi" w:cstheme="minorHAnsi"/>
          <w:color w:val="auto"/>
        </w:rPr>
        <w:t xml:space="preserve">The School Advisory Council and Staff participated in workshops on the standards using the Protect material. </w:t>
      </w:r>
    </w:p>
    <w:p w:rsidR="0098055F" w:rsidRPr="007D3546" w:rsidRDefault="0098055F" w:rsidP="0098055F">
      <w:pPr>
        <w:spacing w:line="240" w:lineRule="auto"/>
        <w:rPr>
          <w:rFonts w:asciiTheme="minorHAnsi" w:hAnsiTheme="minorHAnsi" w:cstheme="minorHAnsi"/>
          <w:color w:val="auto"/>
        </w:rPr>
      </w:pPr>
      <w:r w:rsidRPr="007D3546">
        <w:rPr>
          <w:rFonts w:asciiTheme="minorHAnsi" w:hAnsiTheme="minorHAnsi" w:cstheme="minorHAnsi"/>
          <w:color w:val="auto"/>
        </w:rPr>
        <w:t>Teachers have been provided with resources and presentations from the PROTECT website.</w:t>
      </w:r>
    </w:p>
    <w:p w:rsidR="0098055F" w:rsidRPr="007D3546" w:rsidRDefault="0098055F" w:rsidP="0098055F">
      <w:pPr>
        <w:spacing w:after="0" w:line="240" w:lineRule="auto"/>
        <w:rPr>
          <w:rFonts w:asciiTheme="minorHAnsi" w:hAnsiTheme="minorHAnsi" w:cstheme="minorHAnsi"/>
          <w:color w:val="auto"/>
        </w:rPr>
      </w:pPr>
      <w:r w:rsidRPr="007D3546">
        <w:rPr>
          <w:rFonts w:asciiTheme="minorHAnsi" w:hAnsiTheme="minorHAnsi" w:cstheme="minorHAnsi"/>
          <w:color w:val="auto"/>
        </w:rPr>
        <w:t>All staff, contractors and volunteers have signed a Code of Conduct defining workplace expectations including professional boundaries, ethical behaviours and acceptable &amp; unacceptable relationships.</w:t>
      </w:r>
    </w:p>
    <w:p w:rsidR="0098055F" w:rsidRPr="007D3546" w:rsidRDefault="0098055F" w:rsidP="0098055F">
      <w:pPr>
        <w:spacing w:after="0" w:line="240" w:lineRule="auto"/>
        <w:rPr>
          <w:rFonts w:asciiTheme="minorHAnsi" w:hAnsiTheme="minorHAnsi" w:cstheme="minorHAnsi"/>
          <w:color w:val="auto"/>
        </w:rPr>
      </w:pPr>
    </w:p>
    <w:p w:rsidR="0098055F" w:rsidRPr="007D3546" w:rsidRDefault="0098055F" w:rsidP="0098055F">
      <w:pPr>
        <w:spacing w:before="0" w:after="0" w:line="240" w:lineRule="auto"/>
        <w:rPr>
          <w:rFonts w:asciiTheme="minorHAnsi" w:hAnsiTheme="minorHAnsi" w:cstheme="minorHAnsi"/>
          <w:color w:val="auto"/>
        </w:rPr>
      </w:pPr>
      <w:r w:rsidRPr="007D3546">
        <w:rPr>
          <w:rFonts w:asciiTheme="minorHAnsi" w:hAnsiTheme="minorHAnsi" w:cstheme="minorHAnsi"/>
          <w:color w:val="auto"/>
        </w:rPr>
        <w:t xml:space="preserve">An annual assessment of the effectiveness of our Child Safety Management Strategies </w:t>
      </w:r>
      <w:proofErr w:type="gramStart"/>
      <w:r w:rsidRPr="007D3546">
        <w:rPr>
          <w:rFonts w:asciiTheme="minorHAnsi" w:hAnsiTheme="minorHAnsi" w:cstheme="minorHAnsi"/>
          <w:color w:val="auto"/>
        </w:rPr>
        <w:t>is conducted</w:t>
      </w:r>
      <w:proofErr w:type="gramEnd"/>
      <w:r w:rsidRPr="007D3546">
        <w:rPr>
          <w:rFonts w:asciiTheme="minorHAnsi" w:hAnsiTheme="minorHAnsi" w:cstheme="minorHAnsi"/>
          <w:color w:val="auto"/>
        </w:rPr>
        <w:t xml:space="preserve"> to identify areas for improvement.</w:t>
      </w:r>
    </w:p>
    <w:p w:rsidR="0098055F" w:rsidRPr="007D3546" w:rsidRDefault="0098055F" w:rsidP="0098055F">
      <w:pPr>
        <w:spacing w:after="0" w:line="240" w:lineRule="auto"/>
        <w:rPr>
          <w:rFonts w:asciiTheme="minorHAnsi" w:hAnsiTheme="minorHAnsi" w:cstheme="minorHAnsi"/>
          <w:color w:val="auto"/>
        </w:rPr>
      </w:pPr>
    </w:p>
    <w:p w:rsidR="0098055F" w:rsidRPr="007D3546" w:rsidRDefault="0098055F" w:rsidP="0098055F">
      <w:pPr>
        <w:pStyle w:val="DHHSbody"/>
        <w:spacing w:after="0" w:line="240" w:lineRule="auto"/>
        <w:rPr>
          <w:rFonts w:asciiTheme="minorHAnsi" w:hAnsiTheme="minorHAnsi" w:cstheme="minorHAnsi"/>
          <w:sz w:val="22"/>
          <w:szCs w:val="22"/>
        </w:rPr>
      </w:pPr>
      <w:r w:rsidRPr="007D3546">
        <w:rPr>
          <w:rFonts w:asciiTheme="minorHAnsi" w:hAnsiTheme="minorHAnsi" w:cstheme="minorHAnsi"/>
          <w:sz w:val="22"/>
          <w:szCs w:val="22"/>
        </w:rPr>
        <w:t xml:space="preserve">Processes for the recruitment, support, training &amp; supervision of staff members, clergy, casual relief staff, volunteers, and contractors who participate in ‘Child Connected Work’ </w:t>
      </w:r>
      <w:proofErr w:type="gramStart"/>
      <w:r w:rsidRPr="007D3546">
        <w:rPr>
          <w:rFonts w:asciiTheme="minorHAnsi" w:hAnsiTheme="minorHAnsi" w:cstheme="minorHAnsi"/>
          <w:sz w:val="22"/>
          <w:szCs w:val="22"/>
        </w:rPr>
        <w:t>are conducted</w:t>
      </w:r>
      <w:proofErr w:type="gramEnd"/>
      <w:r w:rsidRPr="007D3546">
        <w:rPr>
          <w:rFonts w:asciiTheme="minorHAnsi" w:hAnsiTheme="minorHAnsi" w:cstheme="minorHAnsi"/>
          <w:sz w:val="22"/>
          <w:szCs w:val="22"/>
        </w:rPr>
        <w:t>.</w:t>
      </w:r>
    </w:p>
    <w:p w:rsidR="0098055F" w:rsidRPr="007D3546" w:rsidRDefault="0098055F" w:rsidP="0098055F">
      <w:pPr>
        <w:pStyle w:val="DHHSbody"/>
        <w:spacing w:after="0" w:line="240" w:lineRule="auto"/>
        <w:rPr>
          <w:rFonts w:asciiTheme="minorHAnsi" w:hAnsiTheme="minorHAnsi" w:cstheme="minorHAnsi"/>
          <w:sz w:val="22"/>
          <w:szCs w:val="22"/>
        </w:rPr>
      </w:pPr>
    </w:p>
    <w:p w:rsidR="0098055F" w:rsidRPr="007D3546" w:rsidRDefault="0098055F" w:rsidP="0098055F">
      <w:pPr>
        <w:pStyle w:val="DHHSbody"/>
        <w:spacing w:after="0" w:line="240" w:lineRule="auto"/>
        <w:rPr>
          <w:rFonts w:asciiTheme="minorHAnsi" w:hAnsiTheme="minorHAnsi" w:cstheme="minorHAnsi"/>
          <w:sz w:val="22"/>
          <w:szCs w:val="22"/>
        </w:rPr>
      </w:pPr>
      <w:r w:rsidRPr="007D3546">
        <w:rPr>
          <w:rFonts w:asciiTheme="minorHAnsi" w:hAnsiTheme="minorHAnsi" w:cstheme="minorHAnsi"/>
          <w:sz w:val="22"/>
          <w:szCs w:val="22"/>
        </w:rPr>
        <w:t xml:space="preserve">Procedures for responding to and reporting suspected Child Abuse are in place. Failure to Report documentation </w:t>
      </w:r>
      <w:proofErr w:type="gramStart"/>
      <w:r w:rsidRPr="007D3546">
        <w:rPr>
          <w:rFonts w:asciiTheme="minorHAnsi" w:hAnsiTheme="minorHAnsi" w:cstheme="minorHAnsi"/>
          <w:sz w:val="22"/>
          <w:szCs w:val="22"/>
        </w:rPr>
        <w:t>has been presented</w:t>
      </w:r>
      <w:proofErr w:type="gramEnd"/>
      <w:r w:rsidRPr="007D3546">
        <w:rPr>
          <w:rFonts w:asciiTheme="minorHAnsi" w:hAnsiTheme="minorHAnsi" w:cstheme="minorHAnsi"/>
          <w:sz w:val="22"/>
          <w:szCs w:val="22"/>
        </w:rPr>
        <w:t xml:space="preserve"> to teachers.</w:t>
      </w:r>
    </w:p>
    <w:p w:rsidR="0098055F" w:rsidRPr="007D3546" w:rsidRDefault="0098055F" w:rsidP="0098055F">
      <w:pPr>
        <w:pStyle w:val="DHHSbody"/>
        <w:spacing w:after="0" w:line="240" w:lineRule="auto"/>
        <w:rPr>
          <w:rFonts w:asciiTheme="minorHAnsi" w:hAnsiTheme="minorHAnsi" w:cstheme="minorHAnsi"/>
          <w:sz w:val="22"/>
          <w:szCs w:val="22"/>
        </w:rPr>
      </w:pPr>
    </w:p>
    <w:p w:rsidR="0098055F" w:rsidRPr="007D3546" w:rsidRDefault="0098055F" w:rsidP="0098055F">
      <w:pPr>
        <w:pStyle w:val="DHHSbody"/>
        <w:spacing w:after="0" w:line="240" w:lineRule="auto"/>
        <w:rPr>
          <w:rFonts w:asciiTheme="minorHAnsi" w:hAnsiTheme="minorHAnsi" w:cstheme="minorHAnsi"/>
          <w:sz w:val="22"/>
          <w:szCs w:val="22"/>
        </w:rPr>
      </w:pPr>
      <w:r w:rsidRPr="007D3546">
        <w:rPr>
          <w:rFonts w:asciiTheme="minorHAnsi" w:hAnsiTheme="minorHAnsi" w:cstheme="minorHAnsi"/>
          <w:sz w:val="22"/>
          <w:szCs w:val="22"/>
        </w:rPr>
        <w:t xml:space="preserve">Practices for Inclusion &amp; Empowerment of all students &amp; young people in the establishment of Child Safety strategies </w:t>
      </w:r>
      <w:proofErr w:type="gramStart"/>
      <w:r w:rsidRPr="007D3546">
        <w:rPr>
          <w:rFonts w:asciiTheme="minorHAnsi" w:hAnsiTheme="minorHAnsi" w:cstheme="minorHAnsi"/>
          <w:sz w:val="22"/>
          <w:szCs w:val="22"/>
        </w:rPr>
        <w:t>have been developed</w:t>
      </w:r>
      <w:proofErr w:type="gramEnd"/>
      <w:r w:rsidRPr="007D3546">
        <w:rPr>
          <w:rFonts w:asciiTheme="minorHAnsi" w:hAnsiTheme="minorHAnsi" w:cstheme="minorHAnsi"/>
          <w:sz w:val="22"/>
          <w:szCs w:val="22"/>
        </w:rPr>
        <w:t xml:space="preserve">.  The Bounce Back program </w:t>
      </w:r>
      <w:proofErr w:type="gramStart"/>
      <w:r w:rsidRPr="007D3546">
        <w:rPr>
          <w:rFonts w:asciiTheme="minorHAnsi" w:hAnsiTheme="minorHAnsi" w:cstheme="minorHAnsi"/>
          <w:sz w:val="22"/>
          <w:szCs w:val="22"/>
        </w:rPr>
        <w:t>is embedded</w:t>
      </w:r>
      <w:proofErr w:type="gramEnd"/>
      <w:r w:rsidRPr="007D3546">
        <w:rPr>
          <w:rFonts w:asciiTheme="minorHAnsi" w:hAnsiTheme="minorHAnsi" w:cstheme="minorHAnsi"/>
          <w:sz w:val="22"/>
          <w:szCs w:val="22"/>
        </w:rPr>
        <w:t xml:space="preserve"> in all classrooms.</w:t>
      </w:r>
    </w:p>
    <w:p w:rsidR="0098055F" w:rsidRPr="007D3546" w:rsidRDefault="0098055F" w:rsidP="0098055F">
      <w:pPr>
        <w:pStyle w:val="DHHSbody"/>
        <w:spacing w:after="0" w:line="240" w:lineRule="auto"/>
        <w:rPr>
          <w:rFonts w:asciiTheme="minorHAnsi" w:hAnsiTheme="minorHAnsi" w:cstheme="minorHAnsi"/>
          <w:sz w:val="22"/>
          <w:szCs w:val="22"/>
        </w:rPr>
      </w:pPr>
    </w:p>
    <w:p w:rsidR="0098055F" w:rsidRPr="007D3546" w:rsidRDefault="0098055F" w:rsidP="0098055F">
      <w:pPr>
        <w:pStyle w:val="DHHSbody"/>
        <w:spacing w:after="0" w:line="240" w:lineRule="auto"/>
        <w:rPr>
          <w:rFonts w:asciiTheme="minorHAnsi" w:hAnsiTheme="minorHAnsi" w:cstheme="minorHAnsi"/>
          <w:sz w:val="22"/>
          <w:szCs w:val="22"/>
        </w:rPr>
      </w:pPr>
      <w:r w:rsidRPr="007D3546">
        <w:rPr>
          <w:rFonts w:asciiTheme="minorHAnsi" w:hAnsiTheme="minorHAnsi" w:cstheme="minorHAnsi"/>
          <w:sz w:val="22"/>
          <w:szCs w:val="22"/>
        </w:rPr>
        <w:t xml:space="preserve">A commitment </w:t>
      </w:r>
      <w:proofErr w:type="gramStart"/>
      <w:r w:rsidRPr="007D3546">
        <w:rPr>
          <w:rFonts w:asciiTheme="minorHAnsi" w:hAnsiTheme="minorHAnsi" w:cstheme="minorHAnsi"/>
          <w:sz w:val="22"/>
          <w:szCs w:val="22"/>
        </w:rPr>
        <w:t>has been made</w:t>
      </w:r>
      <w:proofErr w:type="gramEnd"/>
      <w:r w:rsidRPr="007D3546">
        <w:rPr>
          <w:rFonts w:asciiTheme="minorHAnsi" w:hAnsiTheme="minorHAnsi" w:cstheme="minorHAnsi"/>
          <w:sz w:val="22"/>
          <w:szCs w:val="22"/>
        </w:rPr>
        <w:t xml:space="preserve"> that promotes safety of Indigenous children, children with disabilities and those from culturally and/or linguistically diverse backgrounds.</w:t>
      </w:r>
    </w:p>
    <w:p w:rsidR="0098055F" w:rsidRPr="007D3546" w:rsidRDefault="0098055F" w:rsidP="0098055F">
      <w:pPr>
        <w:pStyle w:val="DHHSbody"/>
        <w:spacing w:after="0" w:line="240" w:lineRule="auto"/>
        <w:rPr>
          <w:rFonts w:asciiTheme="minorHAnsi" w:hAnsiTheme="minorHAnsi" w:cstheme="minorHAnsi"/>
          <w:sz w:val="22"/>
          <w:szCs w:val="22"/>
        </w:rPr>
      </w:pPr>
    </w:p>
    <w:p w:rsidR="0098055F" w:rsidRPr="007D3546" w:rsidRDefault="0098055F" w:rsidP="0098055F">
      <w:pPr>
        <w:pStyle w:val="DHHSbody"/>
        <w:spacing w:after="0" w:line="240" w:lineRule="auto"/>
        <w:rPr>
          <w:rFonts w:asciiTheme="minorHAnsi" w:hAnsiTheme="minorHAnsi" w:cstheme="minorHAnsi"/>
          <w:sz w:val="22"/>
          <w:szCs w:val="22"/>
        </w:rPr>
      </w:pPr>
      <w:r w:rsidRPr="007D3546">
        <w:rPr>
          <w:rFonts w:asciiTheme="minorHAnsi" w:hAnsiTheme="minorHAnsi" w:cstheme="minorHAnsi"/>
          <w:sz w:val="22"/>
          <w:szCs w:val="22"/>
        </w:rPr>
        <w:t>Child Safety and Wellbeing is a standard item on the weekly newsletter.</w:t>
      </w:r>
    </w:p>
    <w:p w:rsidR="0098055F" w:rsidRPr="007D3546" w:rsidRDefault="0098055F" w:rsidP="0098055F">
      <w:pPr>
        <w:pStyle w:val="DHHSbody"/>
        <w:spacing w:after="0" w:line="240" w:lineRule="auto"/>
        <w:rPr>
          <w:rFonts w:asciiTheme="minorHAnsi" w:hAnsiTheme="minorHAnsi" w:cstheme="minorHAnsi"/>
          <w:sz w:val="22"/>
          <w:szCs w:val="22"/>
        </w:rPr>
      </w:pPr>
    </w:p>
    <w:p w:rsidR="0098055F" w:rsidRPr="007D3546" w:rsidRDefault="0098055F" w:rsidP="0098055F">
      <w:pPr>
        <w:pStyle w:val="DHHSbody"/>
        <w:spacing w:after="0" w:line="240" w:lineRule="auto"/>
        <w:rPr>
          <w:rFonts w:asciiTheme="minorHAnsi" w:hAnsiTheme="minorHAnsi" w:cstheme="minorHAnsi"/>
          <w:sz w:val="22"/>
          <w:szCs w:val="22"/>
        </w:rPr>
      </w:pPr>
      <w:r w:rsidRPr="007D3546">
        <w:rPr>
          <w:rFonts w:asciiTheme="minorHAnsi" w:hAnsiTheme="minorHAnsi" w:cstheme="minorHAnsi"/>
          <w:sz w:val="22"/>
          <w:szCs w:val="22"/>
        </w:rPr>
        <w:t>Risk management assessments have been developed to minimise opportunities for child abuse.</w:t>
      </w:r>
    </w:p>
    <w:p w:rsidR="0098055F" w:rsidRPr="007D3546" w:rsidRDefault="0098055F" w:rsidP="0098055F">
      <w:pPr>
        <w:pStyle w:val="DHHSbody"/>
        <w:spacing w:after="0" w:line="240" w:lineRule="auto"/>
        <w:rPr>
          <w:rFonts w:asciiTheme="minorHAnsi" w:hAnsiTheme="minorHAnsi" w:cstheme="minorHAnsi"/>
          <w:sz w:val="22"/>
          <w:szCs w:val="22"/>
        </w:rPr>
      </w:pPr>
    </w:p>
    <w:p w:rsidR="0098055F" w:rsidRPr="007D3546" w:rsidRDefault="0098055F" w:rsidP="0098055F">
      <w:pPr>
        <w:pStyle w:val="DHHSbody"/>
        <w:spacing w:after="0" w:line="240" w:lineRule="auto"/>
        <w:rPr>
          <w:rFonts w:asciiTheme="minorHAnsi" w:hAnsiTheme="minorHAnsi" w:cstheme="minorHAnsi"/>
          <w:sz w:val="22"/>
          <w:szCs w:val="22"/>
        </w:rPr>
      </w:pPr>
      <w:r w:rsidRPr="007D3546">
        <w:rPr>
          <w:rFonts w:asciiTheme="minorHAnsi" w:hAnsiTheme="minorHAnsi" w:cstheme="minorHAnsi"/>
          <w:sz w:val="22"/>
          <w:szCs w:val="22"/>
        </w:rPr>
        <w:t xml:space="preserve">The School Advisory Council and the school’s Leadership Team </w:t>
      </w:r>
      <w:proofErr w:type="gramStart"/>
      <w:r w:rsidRPr="007D3546">
        <w:rPr>
          <w:rFonts w:asciiTheme="minorHAnsi" w:hAnsiTheme="minorHAnsi" w:cstheme="minorHAnsi"/>
          <w:sz w:val="22"/>
          <w:szCs w:val="22"/>
        </w:rPr>
        <w:t>were fully consulted</w:t>
      </w:r>
      <w:proofErr w:type="gramEnd"/>
      <w:r w:rsidRPr="007D3546">
        <w:rPr>
          <w:rFonts w:asciiTheme="minorHAnsi" w:hAnsiTheme="minorHAnsi" w:cstheme="minorHAnsi"/>
          <w:sz w:val="22"/>
          <w:szCs w:val="22"/>
        </w:rPr>
        <w:t xml:space="preserve"> about the content of the Child Safe Standard Policies and Strategies.  </w:t>
      </w:r>
    </w:p>
    <w:p w:rsidR="0098055F" w:rsidRPr="007D3546" w:rsidRDefault="0098055F" w:rsidP="0098055F">
      <w:pPr>
        <w:pStyle w:val="DHHSbody"/>
        <w:spacing w:after="0" w:line="240" w:lineRule="auto"/>
        <w:rPr>
          <w:rFonts w:asciiTheme="minorHAnsi" w:hAnsiTheme="minorHAnsi" w:cstheme="minorHAnsi"/>
          <w:sz w:val="22"/>
          <w:szCs w:val="22"/>
        </w:rPr>
      </w:pPr>
    </w:p>
    <w:p w:rsidR="0098055F" w:rsidRPr="007D3546" w:rsidRDefault="0098055F" w:rsidP="0098055F">
      <w:pPr>
        <w:pStyle w:val="DHHSbody"/>
        <w:spacing w:after="0" w:line="240" w:lineRule="auto"/>
        <w:rPr>
          <w:rFonts w:asciiTheme="minorHAnsi" w:hAnsiTheme="minorHAnsi" w:cstheme="minorHAnsi"/>
          <w:sz w:val="22"/>
          <w:szCs w:val="22"/>
        </w:rPr>
      </w:pPr>
      <w:r w:rsidRPr="007D3546">
        <w:rPr>
          <w:rFonts w:asciiTheme="minorHAnsi" w:hAnsiTheme="minorHAnsi" w:cstheme="minorHAnsi"/>
          <w:sz w:val="22"/>
          <w:szCs w:val="22"/>
        </w:rPr>
        <w:t>Updates to documentation as provided by the Catholic Education Office</w:t>
      </w:r>
      <w:r w:rsidR="008B5EFA" w:rsidRPr="007D3546">
        <w:rPr>
          <w:rFonts w:asciiTheme="minorHAnsi" w:hAnsiTheme="minorHAnsi" w:cstheme="minorHAnsi"/>
          <w:sz w:val="22"/>
          <w:szCs w:val="22"/>
        </w:rPr>
        <w:t xml:space="preserve"> </w:t>
      </w:r>
      <w:proofErr w:type="gramStart"/>
      <w:r w:rsidR="008B5EFA" w:rsidRPr="007D3546">
        <w:rPr>
          <w:rFonts w:asciiTheme="minorHAnsi" w:hAnsiTheme="minorHAnsi" w:cstheme="minorHAnsi"/>
          <w:sz w:val="22"/>
          <w:szCs w:val="22"/>
        </w:rPr>
        <w:t>are regularly made</w:t>
      </w:r>
      <w:proofErr w:type="gramEnd"/>
      <w:r w:rsidRPr="007D3546">
        <w:rPr>
          <w:rFonts w:asciiTheme="minorHAnsi" w:hAnsiTheme="minorHAnsi" w:cstheme="minorHAnsi"/>
          <w:sz w:val="22"/>
          <w:szCs w:val="22"/>
        </w:rPr>
        <w:t>.</w:t>
      </w:r>
    </w:p>
    <w:p w:rsidR="003A7D7F" w:rsidRPr="007D3546" w:rsidRDefault="003A7D7F" w:rsidP="000C3FE9">
      <w:pPr>
        <w:rPr>
          <w:sz w:val="20"/>
          <w:szCs w:val="20"/>
        </w:rPr>
      </w:pPr>
    </w:p>
    <w:p w:rsidR="00C1373E" w:rsidRPr="00674406" w:rsidRDefault="003A7D7F" w:rsidP="00C1373E">
      <w:pPr>
        <w:pStyle w:val="MAINHEADINGSNEW"/>
      </w:pPr>
      <w:bookmarkStart w:id="30" w:name="_Toc254862332"/>
      <w:r>
        <w:br w:type="page"/>
      </w:r>
      <w:bookmarkStart w:id="31" w:name="_Toc254862335"/>
      <w:bookmarkEnd w:id="30"/>
    </w:p>
    <w:p w:rsidR="00C22AB1" w:rsidRPr="00501019" w:rsidRDefault="002B20B8" w:rsidP="00501019">
      <w:pPr>
        <w:pStyle w:val="MAINHEADINGSNEW"/>
      </w:pPr>
      <w:r w:rsidRPr="00674406">
        <w:lastRenderedPageBreak/>
        <w:t xml:space="preserve"> </w:t>
      </w:r>
      <w:bookmarkStart w:id="32" w:name="_Toc1656249"/>
      <w:r w:rsidR="00C22AB1" w:rsidRPr="00501019">
        <w:t>Future Directions</w:t>
      </w:r>
      <w:bookmarkEnd w:id="31"/>
      <w:bookmarkEnd w:id="32"/>
    </w:p>
    <w:p w:rsidR="0098055F" w:rsidRDefault="0098055F" w:rsidP="0098055F">
      <w:pPr>
        <w:spacing w:after="0"/>
        <w:rPr>
          <w:lang w:val="en-US"/>
        </w:rPr>
      </w:pPr>
      <w:r>
        <w:rPr>
          <w:lang w:val="en-US"/>
        </w:rPr>
        <w:t>Priority 1.</w:t>
      </w:r>
    </w:p>
    <w:p w:rsidR="0098055F" w:rsidRDefault="0098055F" w:rsidP="0098055F">
      <w:pPr>
        <w:spacing w:after="0"/>
        <w:rPr>
          <w:rFonts w:ascii="Calibri" w:hAnsi="Calibri"/>
          <w:b/>
        </w:rPr>
      </w:pPr>
      <w:r w:rsidRPr="006D03B7">
        <w:rPr>
          <w:rFonts w:ascii="Calibri" w:hAnsi="Calibri"/>
          <w:b/>
        </w:rPr>
        <w:t>We will empower students to live the Gospel values through active response and a commitment to the common good.</w:t>
      </w:r>
    </w:p>
    <w:p w:rsidR="0098055F" w:rsidRPr="0024293D" w:rsidRDefault="0098055F" w:rsidP="0098055F">
      <w:pPr>
        <w:pStyle w:val="ListParagraph"/>
        <w:numPr>
          <w:ilvl w:val="0"/>
          <w:numId w:val="9"/>
        </w:numPr>
        <w:spacing w:after="0" w:line="240" w:lineRule="auto"/>
        <w:contextualSpacing w:val="0"/>
      </w:pPr>
      <w:r w:rsidRPr="0024293D">
        <w:t>Design a vis</w:t>
      </w:r>
      <w:r>
        <w:t>i</w:t>
      </w:r>
      <w:r w:rsidRPr="0024293D">
        <w:t>on/mission that aligns with the diocesan vision/mission.</w:t>
      </w:r>
    </w:p>
    <w:p w:rsidR="0098055F" w:rsidRPr="0024293D" w:rsidRDefault="0098055F" w:rsidP="0098055F">
      <w:pPr>
        <w:pStyle w:val="ListParagraph"/>
        <w:numPr>
          <w:ilvl w:val="0"/>
          <w:numId w:val="9"/>
        </w:numPr>
        <w:spacing w:after="0" w:line="240" w:lineRule="auto"/>
        <w:contextualSpacing w:val="0"/>
      </w:pPr>
      <w:r w:rsidRPr="0024293D">
        <w:t xml:space="preserve">Ensure that all school curriculum policies and procedures </w:t>
      </w:r>
      <w:proofErr w:type="gramStart"/>
      <w:r w:rsidRPr="0024293D">
        <w:t>are explicitly linked</w:t>
      </w:r>
      <w:proofErr w:type="gramEnd"/>
      <w:r w:rsidRPr="0024293D">
        <w:t xml:space="preserve"> to the school’s Catholic Identity and Vision Statement.</w:t>
      </w:r>
    </w:p>
    <w:p w:rsidR="0098055F" w:rsidRPr="0024293D" w:rsidRDefault="0098055F" w:rsidP="0098055F">
      <w:pPr>
        <w:pStyle w:val="ListParagraph"/>
        <w:numPr>
          <w:ilvl w:val="0"/>
          <w:numId w:val="9"/>
        </w:numPr>
        <w:spacing w:after="0" w:line="240" w:lineRule="auto"/>
        <w:contextualSpacing w:val="0"/>
      </w:pPr>
      <w:r w:rsidRPr="0024293D">
        <w:t>Make our Catholic faith and heritage explicit throughout the physical environment of the school and raise awareness of the Catholic history in the wider community. For example, develop a sacred space and share our history.</w:t>
      </w:r>
    </w:p>
    <w:p w:rsidR="0098055F" w:rsidRPr="0024293D" w:rsidRDefault="0098055F" w:rsidP="0098055F">
      <w:pPr>
        <w:pStyle w:val="ListParagraph"/>
        <w:widowControl w:val="0"/>
        <w:numPr>
          <w:ilvl w:val="0"/>
          <w:numId w:val="9"/>
        </w:numPr>
        <w:autoSpaceDE w:val="0"/>
        <w:autoSpaceDN w:val="0"/>
        <w:adjustRightInd w:val="0"/>
        <w:spacing w:after="0" w:line="240" w:lineRule="auto"/>
        <w:rPr>
          <w:rFonts w:cs="Verdana"/>
          <w:color w:val="262626"/>
        </w:rPr>
      </w:pPr>
      <w:r w:rsidRPr="0024293D">
        <w:t xml:space="preserve">Set up structures that enable the students to link their learning of Catholic Social Teaching with actions and involvement in the wider community. This </w:t>
      </w:r>
      <w:proofErr w:type="gramStart"/>
      <w:r w:rsidRPr="0024293D">
        <w:t>will be enhanced</w:t>
      </w:r>
      <w:proofErr w:type="gramEnd"/>
      <w:r w:rsidRPr="0024293D">
        <w:t xml:space="preserve"> with improved communication of events on a yearly/termly calendar.</w:t>
      </w:r>
    </w:p>
    <w:p w:rsidR="0098055F" w:rsidRDefault="0098055F" w:rsidP="0098055F">
      <w:pPr>
        <w:pStyle w:val="ListParagraph"/>
        <w:widowControl w:val="0"/>
        <w:numPr>
          <w:ilvl w:val="0"/>
          <w:numId w:val="9"/>
        </w:numPr>
        <w:autoSpaceDE w:val="0"/>
        <w:autoSpaceDN w:val="0"/>
        <w:adjustRightInd w:val="0"/>
        <w:spacing w:after="0" w:line="240" w:lineRule="auto"/>
        <w:rPr>
          <w:rFonts w:cs="Verdana"/>
          <w:color w:val="262626"/>
        </w:rPr>
      </w:pPr>
      <w:r w:rsidRPr="0024293D">
        <w:rPr>
          <w:rFonts w:cs="Calibri"/>
        </w:rPr>
        <w:t xml:space="preserve">Teach religion with a Post Critical Belief approach and develop a Dialogue School where all faiths </w:t>
      </w:r>
      <w:proofErr w:type="gramStart"/>
      <w:r w:rsidRPr="0024293D">
        <w:rPr>
          <w:rFonts w:cs="Calibri"/>
        </w:rPr>
        <w:t>are connected</w:t>
      </w:r>
      <w:proofErr w:type="gramEnd"/>
      <w:r w:rsidRPr="0024293D">
        <w:rPr>
          <w:rFonts w:cs="Calibri"/>
        </w:rPr>
        <w:t xml:space="preserve"> through the Gospel message.</w:t>
      </w:r>
    </w:p>
    <w:p w:rsidR="0098055F" w:rsidRDefault="0098055F" w:rsidP="0098055F">
      <w:pPr>
        <w:pStyle w:val="ListParagraph"/>
        <w:widowControl w:val="0"/>
        <w:numPr>
          <w:ilvl w:val="0"/>
          <w:numId w:val="9"/>
        </w:numPr>
        <w:autoSpaceDE w:val="0"/>
        <w:autoSpaceDN w:val="0"/>
        <w:adjustRightInd w:val="0"/>
        <w:spacing w:after="0" w:line="240" w:lineRule="auto"/>
        <w:rPr>
          <w:rFonts w:cs="Verdana"/>
          <w:color w:val="262626"/>
        </w:rPr>
      </w:pPr>
      <w:r w:rsidRPr="0024293D">
        <w:rPr>
          <w:rFonts w:cs="Calibri"/>
        </w:rPr>
        <w:t>Focus on the Life-Faith-Life teaching sequence especially in religion lessons.</w:t>
      </w:r>
    </w:p>
    <w:p w:rsidR="0098055F" w:rsidRPr="0024293D" w:rsidRDefault="0098055F" w:rsidP="0098055F">
      <w:pPr>
        <w:pStyle w:val="ListParagraph"/>
        <w:widowControl w:val="0"/>
        <w:numPr>
          <w:ilvl w:val="0"/>
          <w:numId w:val="9"/>
        </w:numPr>
        <w:autoSpaceDE w:val="0"/>
        <w:autoSpaceDN w:val="0"/>
        <w:adjustRightInd w:val="0"/>
        <w:spacing w:after="0" w:line="240" w:lineRule="auto"/>
        <w:rPr>
          <w:rFonts w:cs="Verdana"/>
          <w:color w:val="262626"/>
        </w:rPr>
      </w:pPr>
      <w:r w:rsidRPr="006101DE">
        <w:t>Engage all students in social actions through:</w:t>
      </w:r>
    </w:p>
    <w:p w:rsidR="0098055F" w:rsidRPr="006101DE" w:rsidRDefault="0098055F" w:rsidP="0098055F">
      <w:pPr>
        <w:pStyle w:val="ListParagraph"/>
        <w:numPr>
          <w:ilvl w:val="0"/>
          <w:numId w:val="12"/>
        </w:numPr>
        <w:spacing w:after="0" w:line="240" w:lineRule="auto"/>
      </w:pPr>
      <w:r w:rsidRPr="006101DE">
        <w:t>Justice</w:t>
      </w:r>
    </w:p>
    <w:p w:rsidR="0098055F" w:rsidRPr="006101DE" w:rsidRDefault="0098055F" w:rsidP="0098055F">
      <w:pPr>
        <w:pStyle w:val="ListParagraph"/>
        <w:numPr>
          <w:ilvl w:val="0"/>
          <w:numId w:val="12"/>
        </w:numPr>
        <w:spacing w:after="0" w:line="240" w:lineRule="auto"/>
      </w:pPr>
      <w:r w:rsidRPr="006101DE">
        <w:t xml:space="preserve">Peace </w:t>
      </w:r>
    </w:p>
    <w:p w:rsidR="0098055F" w:rsidRPr="006101DE" w:rsidRDefault="0098055F" w:rsidP="0098055F">
      <w:pPr>
        <w:pStyle w:val="ListParagraph"/>
        <w:numPr>
          <w:ilvl w:val="0"/>
          <w:numId w:val="12"/>
        </w:numPr>
        <w:spacing w:after="0" w:line="240" w:lineRule="auto"/>
      </w:pPr>
      <w:r w:rsidRPr="006101DE">
        <w:t xml:space="preserve">Ecological Conversion. </w:t>
      </w:r>
    </w:p>
    <w:p w:rsidR="0098055F" w:rsidRPr="006101DE" w:rsidRDefault="0098055F" w:rsidP="0098055F">
      <w:pPr>
        <w:pStyle w:val="ListParagraph"/>
        <w:numPr>
          <w:ilvl w:val="0"/>
          <w:numId w:val="10"/>
        </w:numPr>
        <w:spacing w:after="0" w:line="276" w:lineRule="auto"/>
      </w:pPr>
      <w:r w:rsidRPr="006101DE">
        <w:t>Provide Professional learning opportunities to develop staff skills and understandings in the following:</w:t>
      </w:r>
    </w:p>
    <w:p w:rsidR="0098055F" w:rsidRPr="006101DE" w:rsidRDefault="0098055F" w:rsidP="0098055F">
      <w:pPr>
        <w:pStyle w:val="ListParagraph"/>
        <w:numPr>
          <w:ilvl w:val="0"/>
          <w:numId w:val="13"/>
        </w:numPr>
        <w:spacing w:after="0" w:line="240" w:lineRule="auto"/>
      </w:pPr>
      <w:r w:rsidRPr="006101DE">
        <w:t>ECSI</w:t>
      </w:r>
    </w:p>
    <w:p w:rsidR="0098055F" w:rsidRPr="006101DE" w:rsidRDefault="0098055F" w:rsidP="0098055F">
      <w:pPr>
        <w:pStyle w:val="ListParagraph"/>
        <w:numPr>
          <w:ilvl w:val="0"/>
          <w:numId w:val="13"/>
        </w:numPr>
        <w:spacing w:after="0" w:line="240" w:lineRule="auto"/>
      </w:pPr>
      <w:r w:rsidRPr="006101DE">
        <w:t>Theology</w:t>
      </w:r>
    </w:p>
    <w:p w:rsidR="0098055F" w:rsidRPr="006101DE" w:rsidRDefault="0098055F" w:rsidP="0098055F">
      <w:pPr>
        <w:pStyle w:val="ListParagraph"/>
        <w:numPr>
          <w:ilvl w:val="0"/>
          <w:numId w:val="13"/>
        </w:numPr>
        <w:spacing w:after="0" w:line="240" w:lineRule="auto"/>
      </w:pPr>
      <w:r w:rsidRPr="006101DE">
        <w:t>Catholic Social Teachings.</w:t>
      </w:r>
    </w:p>
    <w:p w:rsidR="0098055F" w:rsidRDefault="0098055F" w:rsidP="0098055F">
      <w:pPr>
        <w:pStyle w:val="ListParagraph"/>
        <w:numPr>
          <w:ilvl w:val="0"/>
          <w:numId w:val="11"/>
        </w:numPr>
        <w:spacing w:after="0" w:line="276" w:lineRule="auto"/>
      </w:pPr>
      <w:r>
        <w:t>Engage all staff in a retreat experience.</w:t>
      </w:r>
    </w:p>
    <w:p w:rsidR="0098055F" w:rsidRPr="008A40CF" w:rsidRDefault="0098055F" w:rsidP="0098055F">
      <w:pPr>
        <w:pStyle w:val="ListParagraph"/>
        <w:numPr>
          <w:ilvl w:val="0"/>
          <w:numId w:val="11"/>
        </w:numPr>
        <w:spacing w:after="0" w:line="276" w:lineRule="auto"/>
      </w:pPr>
      <w:r w:rsidRPr="006101DE">
        <w:t>Explore ways to create a sense of sacred space with staff and students.</w:t>
      </w:r>
    </w:p>
    <w:p w:rsidR="0098055F" w:rsidRDefault="0098055F" w:rsidP="0098055F">
      <w:pPr>
        <w:spacing w:after="0"/>
        <w:rPr>
          <w:lang w:val="en-US"/>
        </w:rPr>
      </w:pPr>
    </w:p>
    <w:p w:rsidR="0098055F" w:rsidRDefault="0098055F" w:rsidP="0098055F">
      <w:pPr>
        <w:spacing w:after="0"/>
        <w:rPr>
          <w:lang w:val="en-US"/>
        </w:rPr>
      </w:pPr>
      <w:r w:rsidRPr="00F47065">
        <w:rPr>
          <w:lang w:val="en-US"/>
        </w:rPr>
        <w:t>Priority 2</w:t>
      </w:r>
    </w:p>
    <w:p w:rsidR="0098055F" w:rsidRPr="008A40CF" w:rsidRDefault="0098055F" w:rsidP="0098055F">
      <w:pPr>
        <w:widowControl w:val="0"/>
        <w:tabs>
          <w:tab w:val="left" w:pos="858"/>
          <w:tab w:val="left" w:pos="859"/>
        </w:tabs>
        <w:autoSpaceDE w:val="0"/>
        <w:autoSpaceDN w:val="0"/>
        <w:spacing w:after="240"/>
        <w:ind w:right="132"/>
        <w:rPr>
          <w:rFonts w:ascii="Calibri" w:hAnsi="Calibri" w:cs="Calibri"/>
          <w:b/>
        </w:rPr>
      </w:pPr>
      <w:r w:rsidRPr="008A40CF">
        <w:rPr>
          <w:rFonts w:ascii="Calibri" w:hAnsi="Calibri" w:cs="Calibri"/>
          <w:b/>
        </w:rPr>
        <w:t>We will ensur</w:t>
      </w:r>
      <w:r w:rsidR="008E398C">
        <w:rPr>
          <w:rFonts w:ascii="Calibri" w:hAnsi="Calibri" w:cs="Calibri"/>
          <w:b/>
        </w:rPr>
        <w:t xml:space="preserve">e that every student </w:t>
      </w:r>
      <w:proofErr w:type="gramStart"/>
      <w:r w:rsidR="008E398C">
        <w:rPr>
          <w:rFonts w:ascii="Calibri" w:hAnsi="Calibri" w:cs="Calibri"/>
          <w:b/>
        </w:rPr>
        <w:t>is engaged</w:t>
      </w:r>
      <w:proofErr w:type="gramEnd"/>
      <w:r w:rsidRPr="008A40CF">
        <w:rPr>
          <w:rFonts w:ascii="Calibri" w:hAnsi="Calibri" w:cs="Calibri"/>
          <w:b/>
        </w:rPr>
        <w:t xml:space="preserve"> challenged and learning to high standards.</w:t>
      </w:r>
    </w:p>
    <w:p w:rsidR="0098055F" w:rsidRPr="00F47065" w:rsidRDefault="0098055F" w:rsidP="0098055F">
      <w:pPr>
        <w:pStyle w:val="ListParagraph"/>
        <w:numPr>
          <w:ilvl w:val="0"/>
          <w:numId w:val="14"/>
        </w:numPr>
        <w:spacing w:after="0" w:line="240" w:lineRule="auto"/>
        <w:ind w:left="360"/>
        <w:contextualSpacing w:val="0"/>
      </w:pPr>
      <w:r w:rsidRPr="00F47065">
        <w:t>Identify specific community partnerships</w:t>
      </w:r>
      <w:r w:rsidR="008E398C">
        <w:t>,</w:t>
      </w:r>
      <w:r w:rsidRPr="00F47065">
        <w:t xml:space="preserve"> which will engage and enhance student learning and wellbeing.</w:t>
      </w:r>
    </w:p>
    <w:p w:rsidR="0098055F" w:rsidRPr="00F47065" w:rsidRDefault="0098055F" w:rsidP="0098055F">
      <w:pPr>
        <w:pStyle w:val="ListParagraph"/>
        <w:numPr>
          <w:ilvl w:val="0"/>
          <w:numId w:val="14"/>
        </w:numPr>
        <w:spacing w:after="0" w:line="240" w:lineRule="auto"/>
        <w:ind w:left="360"/>
        <w:contextualSpacing w:val="0"/>
      </w:pPr>
      <w:r w:rsidRPr="00F47065">
        <w:t>Streamline key events to increase achievable family involvement and engagement.</w:t>
      </w:r>
    </w:p>
    <w:p w:rsidR="0098055F" w:rsidRPr="00F47065" w:rsidRDefault="0098055F" w:rsidP="0098055F">
      <w:pPr>
        <w:pStyle w:val="ListParagraph"/>
        <w:numPr>
          <w:ilvl w:val="0"/>
          <w:numId w:val="14"/>
        </w:numPr>
        <w:spacing w:after="0" w:line="240" w:lineRule="auto"/>
        <w:ind w:left="360"/>
        <w:contextualSpacing w:val="0"/>
        <w:rPr>
          <w:b/>
        </w:rPr>
      </w:pPr>
      <w:r w:rsidRPr="00F47065">
        <w:t>Enhance communication across all areas of our school community.</w:t>
      </w:r>
    </w:p>
    <w:p w:rsidR="0098055F" w:rsidRPr="00F47065" w:rsidRDefault="0098055F" w:rsidP="0098055F">
      <w:pPr>
        <w:pStyle w:val="ListParagraph"/>
        <w:numPr>
          <w:ilvl w:val="0"/>
          <w:numId w:val="14"/>
        </w:numPr>
        <w:spacing w:after="240" w:line="276" w:lineRule="auto"/>
        <w:ind w:left="360"/>
        <w:rPr>
          <w:rFonts w:cs="Calibri"/>
        </w:rPr>
      </w:pPr>
      <w:r w:rsidRPr="00F47065">
        <w:rPr>
          <w:rFonts w:cs="Calibri"/>
        </w:rPr>
        <w:t>Improve classroom practice by developing sound research-based strategies.</w:t>
      </w:r>
    </w:p>
    <w:p w:rsidR="0098055F" w:rsidRPr="00F47065" w:rsidRDefault="0098055F" w:rsidP="0098055F">
      <w:pPr>
        <w:pStyle w:val="ListParagraph"/>
        <w:numPr>
          <w:ilvl w:val="0"/>
          <w:numId w:val="14"/>
        </w:numPr>
        <w:spacing w:after="240" w:line="276" w:lineRule="auto"/>
        <w:ind w:left="360"/>
        <w:rPr>
          <w:rFonts w:cs="Calibri"/>
        </w:rPr>
      </w:pPr>
      <w:r w:rsidRPr="00F47065">
        <w:rPr>
          <w:rFonts w:cs="Calibri"/>
        </w:rPr>
        <w:t xml:space="preserve">Become proficient at collaboratively triangulating data to identify student needs and accurately report to parents. </w:t>
      </w:r>
    </w:p>
    <w:p w:rsidR="0098055F" w:rsidRPr="00F47065" w:rsidRDefault="0098055F" w:rsidP="0098055F">
      <w:pPr>
        <w:pStyle w:val="ListParagraph"/>
        <w:numPr>
          <w:ilvl w:val="0"/>
          <w:numId w:val="14"/>
        </w:numPr>
        <w:spacing w:after="120" w:line="276" w:lineRule="auto"/>
        <w:ind w:left="360"/>
        <w:rPr>
          <w:rFonts w:cs="Calibri"/>
        </w:rPr>
      </w:pPr>
      <w:r w:rsidRPr="00F47065">
        <w:rPr>
          <w:rFonts w:cs="Calibri"/>
        </w:rPr>
        <w:t>Plan and implement effective peer coaching.</w:t>
      </w:r>
    </w:p>
    <w:p w:rsidR="0098055F" w:rsidRPr="006101DE" w:rsidRDefault="0098055F" w:rsidP="0098055F">
      <w:pPr>
        <w:pStyle w:val="ListParagraph"/>
        <w:numPr>
          <w:ilvl w:val="0"/>
          <w:numId w:val="14"/>
        </w:numPr>
        <w:spacing w:after="0" w:line="276" w:lineRule="auto"/>
        <w:ind w:left="360"/>
      </w:pPr>
      <w:r w:rsidRPr="006101DE">
        <w:t>Build growth mind set strategies across all year levels.</w:t>
      </w:r>
    </w:p>
    <w:p w:rsidR="0098055F" w:rsidRPr="006101DE" w:rsidRDefault="0098055F" w:rsidP="0098055F">
      <w:pPr>
        <w:pStyle w:val="ListParagraph"/>
        <w:numPr>
          <w:ilvl w:val="0"/>
          <w:numId w:val="14"/>
        </w:numPr>
        <w:spacing w:after="0" w:line="276" w:lineRule="auto"/>
        <w:ind w:left="360"/>
      </w:pPr>
      <w:r w:rsidRPr="006101DE">
        <w:t>Provide opportunities and structures for peer feedback.</w:t>
      </w:r>
    </w:p>
    <w:p w:rsidR="0098055F" w:rsidRPr="00F47065" w:rsidRDefault="0098055F" w:rsidP="0098055F">
      <w:pPr>
        <w:pStyle w:val="ListParagraph"/>
        <w:numPr>
          <w:ilvl w:val="0"/>
          <w:numId w:val="14"/>
        </w:numPr>
        <w:spacing w:after="120" w:line="276" w:lineRule="auto"/>
        <w:ind w:left="360"/>
        <w:rPr>
          <w:rFonts w:cs="Calibri"/>
        </w:rPr>
      </w:pPr>
      <w:r w:rsidRPr="00F47065">
        <w:rPr>
          <w:rFonts w:cs="Calibri"/>
        </w:rPr>
        <w:t>Build clear and coordinated strategies for intervention for students above and below expected levels.</w:t>
      </w:r>
    </w:p>
    <w:p w:rsidR="00A60BD1" w:rsidRPr="00794A00" w:rsidRDefault="0098055F" w:rsidP="000C3FE9">
      <w:pPr>
        <w:pStyle w:val="ListParagraph"/>
        <w:numPr>
          <w:ilvl w:val="0"/>
          <w:numId w:val="14"/>
        </w:numPr>
        <w:spacing w:after="0" w:line="240" w:lineRule="auto"/>
        <w:ind w:left="360"/>
        <w:contextualSpacing w:val="0"/>
        <w:rPr>
          <w:b/>
          <w:color w:val="000000"/>
        </w:rPr>
      </w:pPr>
      <w:r w:rsidRPr="00F47065">
        <w:rPr>
          <w:color w:val="000000"/>
        </w:rPr>
        <w:t>Enhance student wellbeing, re</w:t>
      </w:r>
      <w:r>
        <w:rPr>
          <w:color w:val="000000"/>
        </w:rPr>
        <w:t>silience and cultural awareness.</w:t>
      </w:r>
    </w:p>
    <w:p w:rsidR="008E398C" w:rsidRDefault="008E398C" w:rsidP="00DA3B50">
      <w:pPr>
        <w:pStyle w:val="MAINHEADINGSNEW"/>
        <w:rPr>
          <w:rFonts w:cs="Arial"/>
          <w:b w:val="0"/>
          <w:bCs w:val="0"/>
          <w:color w:val="595959"/>
          <w:kern w:val="0"/>
          <w:sz w:val="22"/>
          <w:szCs w:val="22"/>
          <w:lang w:val="en-US"/>
        </w:rPr>
      </w:pPr>
      <w:bookmarkStart w:id="33" w:name="_Toc1656250"/>
    </w:p>
    <w:p w:rsidR="00BB7B46" w:rsidRPr="00C37C0F" w:rsidRDefault="008C4CEE" w:rsidP="00DA3B50">
      <w:pPr>
        <w:pStyle w:val="MAINHEADINGSNEW"/>
      </w:pPr>
      <w:r w:rsidRPr="00501019">
        <w:t xml:space="preserve">School Performance </w:t>
      </w:r>
      <w:r w:rsidR="00474FB1" w:rsidRPr="00501019">
        <w:t xml:space="preserve">Data </w:t>
      </w:r>
      <w:r w:rsidRPr="00501019">
        <w:t>Summary</w:t>
      </w:r>
      <w:bookmarkEnd w:id="33"/>
    </w:p>
    <w:tbl>
      <w:tblPr>
        <w:tblW w:w="0" w:type="auto"/>
        <w:tblCellMar>
          <w:left w:w="0" w:type="dxa"/>
          <w:right w:w="0" w:type="dxa"/>
        </w:tblCellMar>
        <w:tblLook w:val="0000" w:firstRow="0" w:lastRow="0" w:firstColumn="0" w:lastColumn="0" w:noHBand="0" w:noVBand="0"/>
      </w:tblPr>
      <w:tblGrid>
        <w:gridCol w:w="16"/>
        <w:gridCol w:w="4700"/>
        <w:gridCol w:w="328"/>
        <w:gridCol w:w="4310"/>
      </w:tblGrid>
      <w:tr w:rsidR="00336435" w:rsidTr="007D3546">
        <w:trPr>
          <w:trHeight w:val="625"/>
        </w:trPr>
        <w:tc>
          <w:tcPr>
            <w:tcW w:w="9288" w:type="dxa"/>
            <w:gridSpan w:val="4"/>
          </w:tcPr>
          <w:tbl>
            <w:tblPr>
              <w:tblW w:w="0" w:type="auto"/>
              <w:tblCellMar>
                <w:left w:w="0" w:type="dxa"/>
                <w:right w:w="0" w:type="dxa"/>
              </w:tblCellMar>
              <w:tblLook w:val="0000" w:firstRow="0" w:lastRow="0" w:firstColumn="0" w:lastColumn="0" w:noHBand="0" w:noVBand="0"/>
            </w:tblPr>
            <w:tblGrid>
              <w:gridCol w:w="9289"/>
            </w:tblGrid>
            <w:tr w:rsidR="00336435" w:rsidTr="00DA3B50">
              <w:trPr>
                <w:trHeight w:val="810"/>
              </w:trPr>
              <w:tc>
                <w:tcPr>
                  <w:tcW w:w="9289" w:type="dxa"/>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p w:rsidR="00336435" w:rsidRDefault="00336435" w:rsidP="007D3546">
                  <w:r>
                    <w:rPr>
                      <w:rFonts w:eastAsia="Arial"/>
                      <w:b/>
                      <w:color w:val="17365D"/>
                      <w:sz w:val="20"/>
                    </w:rPr>
                    <w:t>E2069</w:t>
                  </w:r>
                  <w:r>
                    <w:rPr>
                      <w:rFonts w:eastAsia="Arial"/>
                      <w:b/>
                      <w:color w:val="17365D"/>
                      <w:sz w:val="20"/>
                    </w:rPr>
                    <w:br/>
                    <w:t>All Saints Parish School, Portland South</w:t>
                  </w:r>
                </w:p>
              </w:tc>
            </w:tr>
          </w:tbl>
          <w:p w:rsidR="00336435" w:rsidRDefault="00336435" w:rsidP="007D3546"/>
        </w:tc>
      </w:tr>
      <w:tr w:rsidR="00336435" w:rsidTr="007D3546">
        <w:trPr>
          <w:trHeight w:val="253"/>
        </w:trPr>
        <w:tc>
          <w:tcPr>
            <w:tcW w:w="10" w:type="dxa"/>
          </w:tcPr>
          <w:p w:rsidR="00336435" w:rsidRDefault="00336435" w:rsidP="007D3546">
            <w:pPr>
              <w:pStyle w:val="EmptyLayoutCell"/>
            </w:pPr>
          </w:p>
        </w:tc>
        <w:tc>
          <w:tcPr>
            <w:tcW w:w="4616" w:type="dxa"/>
          </w:tcPr>
          <w:p w:rsidR="00336435" w:rsidRDefault="00336435" w:rsidP="007D3546">
            <w:pPr>
              <w:pStyle w:val="EmptyLayoutCell"/>
            </w:pPr>
          </w:p>
        </w:tc>
        <w:tc>
          <w:tcPr>
            <w:tcW w:w="443" w:type="dxa"/>
          </w:tcPr>
          <w:p w:rsidR="00336435" w:rsidRDefault="00336435" w:rsidP="007D3546">
            <w:pPr>
              <w:pStyle w:val="EmptyLayoutCell"/>
            </w:pPr>
          </w:p>
        </w:tc>
        <w:tc>
          <w:tcPr>
            <w:tcW w:w="4219" w:type="dxa"/>
          </w:tcPr>
          <w:p w:rsidR="00336435" w:rsidRDefault="00336435" w:rsidP="007D3546">
            <w:pPr>
              <w:pStyle w:val="EmptyLayoutCell"/>
            </w:pPr>
          </w:p>
        </w:tc>
      </w:tr>
      <w:tr w:rsidR="00336435" w:rsidTr="007D3546">
        <w:tc>
          <w:tcPr>
            <w:tcW w:w="9288" w:type="dxa"/>
            <w:gridSpan w:val="4"/>
          </w:tcPr>
          <w:tbl>
            <w:tblPr>
              <w:tblW w:w="0" w:type="auto"/>
              <w:tblCellMar>
                <w:left w:w="0" w:type="dxa"/>
                <w:right w:w="0" w:type="dxa"/>
              </w:tblCellMar>
              <w:tblLook w:val="0000" w:firstRow="0" w:lastRow="0" w:firstColumn="0" w:lastColumn="0" w:noHBand="0" w:noVBand="0"/>
            </w:tblPr>
            <w:tblGrid>
              <w:gridCol w:w="2934"/>
              <w:gridCol w:w="1130"/>
              <w:gridCol w:w="1189"/>
              <w:gridCol w:w="1535"/>
              <w:gridCol w:w="1089"/>
              <w:gridCol w:w="1410"/>
            </w:tblGrid>
            <w:tr w:rsidR="00336435" w:rsidTr="007D3546">
              <w:trPr>
                <w:trHeight w:val="534"/>
              </w:trPr>
              <w:tc>
                <w:tcPr>
                  <w:tcW w:w="9287" w:type="dxa"/>
                  <w:gridSpan w:val="6"/>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p w:rsidR="00336435" w:rsidRDefault="00336435" w:rsidP="00DA3B50">
                  <w:pPr>
                    <w:spacing w:before="0" w:after="0"/>
                    <w:jc w:val="center"/>
                  </w:pPr>
                  <w:r>
                    <w:rPr>
                      <w:rFonts w:eastAsia="Arial"/>
                      <w:b/>
                      <w:color w:val="17365D"/>
                      <w:sz w:val="20"/>
                    </w:rPr>
                    <w:t>PROPORTION OF STUDENTS MEETING THE MININUM STANDARDS</w:t>
                  </w:r>
                </w:p>
              </w:tc>
            </w:tr>
            <w:tr w:rsidR="00336435" w:rsidTr="007D3546">
              <w:trPr>
                <w:trHeight w:val="881"/>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b/>
                      <w:color w:val="17365D"/>
                      <w:sz w:val="18"/>
                    </w:rPr>
                    <w:t>NAPLAN TESTS</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b/>
                      <w:color w:val="17365D"/>
                      <w:sz w:val="18"/>
                    </w:rPr>
                    <w:t>2016</w:t>
                  </w:r>
                  <w:r>
                    <w:rPr>
                      <w:rFonts w:eastAsia="Arial"/>
                      <w:b/>
                      <w:color w:val="17365D"/>
                      <w:sz w:val="18"/>
                    </w:rPr>
                    <w:br/>
                  </w:r>
                  <w:r>
                    <w:rPr>
                      <w:rFonts w:eastAsia="Arial"/>
                      <w:b/>
                      <w:color w:val="17365D"/>
                      <w:sz w:val="18"/>
                    </w:rPr>
                    <w:br/>
                    <w:t xml:space="preserve"> %</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b/>
                      <w:color w:val="17365D"/>
                      <w:sz w:val="18"/>
                    </w:rPr>
                    <w:t>2017</w:t>
                  </w:r>
                  <w:r>
                    <w:rPr>
                      <w:rFonts w:eastAsia="Arial"/>
                      <w:b/>
                      <w:color w:val="17365D"/>
                      <w:sz w:val="18"/>
                    </w:rPr>
                    <w:br/>
                  </w:r>
                  <w:r>
                    <w:rPr>
                      <w:rFonts w:eastAsia="Arial"/>
                      <w:b/>
                      <w:color w:val="17365D"/>
                      <w:sz w:val="18"/>
                    </w:rPr>
                    <w:br/>
                    <w:t xml:space="preserve"> %</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b/>
                      <w:color w:val="17365D"/>
                      <w:sz w:val="18"/>
                    </w:rPr>
                    <w:t>2016 - 2017</w:t>
                  </w:r>
                  <w:r>
                    <w:rPr>
                      <w:rFonts w:eastAsia="Arial"/>
                      <w:b/>
                      <w:color w:val="17365D"/>
                      <w:sz w:val="18"/>
                    </w:rPr>
                    <w:br/>
                    <w:t>Changes</w:t>
                  </w:r>
                  <w:r>
                    <w:rPr>
                      <w:rFonts w:eastAsia="Arial"/>
                      <w:b/>
                      <w:color w:val="17365D"/>
                      <w:sz w:val="18"/>
                    </w:rPr>
                    <w:br/>
                    <w:t xml:space="preserve"> %</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b/>
                      <w:color w:val="17365D"/>
                      <w:sz w:val="18"/>
                    </w:rPr>
                    <w:t>2018</w:t>
                  </w:r>
                  <w:r>
                    <w:rPr>
                      <w:rFonts w:eastAsia="Arial"/>
                      <w:b/>
                      <w:color w:val="17365D"/>
                      <w:sz w:val="18"/>
                    </w:rPr>
                    <w:br/>
                  </w:r>
                  <w:r>
                    <w:rPr>
                      <w:rFonts w:eastAsia="Arial"/>
                      <w:b/>
                      <w:color w:val="17365D"/>
                      <w:sz w:val="18"/>
                    </w:rPr>
                    <w:br/>
                    <w:t xml:space="preserve"> %</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b/>
                      <w:color w:val="17365D"/>
                      <w:sz w:val="18"/>
                    </w:rPr>
                    <w:t>2017 - 2018</w:t>
                  </w:r>
                  <w:r>
                    <w:rPr>
                      <w:rFonts w:eastAsia="Arial"/>
                      <w:b/>
                      <w:color w:val="17365D"/>
                      <w:sz w:val="18"/>
                    </w:rPr>
                    <w:br/>
                    <w:t>Changes</w:t>
                  </w:r>
                  <w:r>
                    <w:rPr>
                      <w:rFonts w:eastAsia="Arial"/>
                      <w:b/>
                      <w:color w:val="17365D"/>
                      <w:sz w:val="18"/>
                    </w:rPr>
                    <w:br/>
                    <w:t xml:space="preserve"> %</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03 Grammar &amp; Punctuation</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90.9</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-9.1</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95.5</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4.6</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03 Numeracy</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03 Reading</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95.5</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-4.5</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4.5</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03 Spelling</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95.5</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-4.5</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03 Writing</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r>
            <w:tr w:rsidR="00336435" w:rsidTr="007D3546">
              <w:trPr>
                <w:trHeight w:val="260"/>
              </w:trPr>
              <w:tc>
                <w:tcPr>
                  <w:tcW w:w="9287" w:type="dxa"/>
                  <w:gridSpan w:val="6"/>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p w:rsidR="00336435" w:rsidRDefault="00336435" w:rsidP="00DA3B50">
                  <w:pPr>
                    <w:spacing w:before="0" w:after="0"/>
                  </w:pP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05 Grammar &amp; Punctuation</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05 Numeracy</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05 Reading</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92.9</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7.1</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96.4</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-3.6</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05 Spelling</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95.3</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4.7</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r>
            <w:tr w:rsidR="00336435" w:rsidTr="007D3546">
              <w:trPr>
                <w:trHeight w:val="267"/>
              </w:trPr>
              <w:tc>
                <w:tcPr>
                  <w:tcW w:w="293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YR 05 Writing</w:t>
                  </w:r>
                </w:p>
              </w:tc>
              <w:tc>
                <w:tcPr>
                  <w:tcW w:w="113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95.3</w:t>
                  </w:r>
                </w:p>
              </w:tc>
              <w:tc>
                <w:tcPr>
                  <w:tcW w:w="11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c>
                <w:tcPr>
                  <w:tcW w:w="1535"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4.7</w:t>
                  </w:r>
                </w:p>
              </w:tc>
              <w:tc>
                <w:tcPr>
                  <w:tcW w:w="1089"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96.4</w:t>
                  </w:r>
                </w:p>
              </w:tc>
              <w:tc>
                <w:tcPr>
                  <w:tcW w:w="1410"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-3.6</w:t>
                  </w:r>
                </w:p>
              </w:tc>
            </w:tr>
            <w:tr w:rsidR="00336435" w:rsidTr="007D3546">
              <w:trPr>
                <w:trHeight w:val="260"/>
              </w:trPr>
              <w:tc>
                <w:tcPr>
                  <w:tcW w:w="9287" w:type="dxa"/>
                  <w:gridSpan w:val="6"/>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p w:rsidR="00336435" w:rsidRDefault="00336435" w:rsidP="00DA3B50">
                  <w:pPr>
                    <w:spacing w:before="0" w:after="0"/>
                  </w:pPr>
                </w:p>
              </w:tc>
            </w:tr>
          </w:tbl>
          <w:p w:rsidR="00336435" w:rsidRDefault="00336435" w:rsidP="00DA3B50">
            <w:pPr>
              <w:spacing w:before="0" w:after="0"/>
            </w:pPr>
          </w:p>
        </w:tc>
      </w:tr>
      <w:tr w:rsidR="00DA3B50" w:rsidTr="007D3546">
        <w:tc>
          <w:tcPr>
            <w:tcW w:w="9288" w:type="dxa"/>
            <w:gridSpan w:val="4"/>
          </w:tcPr>
          <w:p w:rsidR="00DA3B50" w:rsidRDefault="00DA3B50" w:rsidP="00DA3B50">
            <w:pPr>
              <w:spacing w:before="0" w:after="0"/>
              <w:jc w:val="center"/>
              <w:rPr>
                <w:rFonts w:eastAsia="Arial"/>
                <w:b/>
                <w:color w:val="17365D"/>
                <w:sz w:val="20"/>
              </w:rPr>
            </w:pPr>
          </w:p>
        </w:tc>
      </w:tr>
      <w:tr w:rsidR="00336435" w:rsidTr="007D3546">
        <w:trPr>
          <w:trHeight w:val="334"/>
        </w:trPr>
        <w:tc>
          <w:tcPr>
            <w:tcW w:w="10" w:type="dxa"/>
          </w:tcPr>
          <w:p w:rsidR="00336435" w:rsidRDefault="00336435" w:rsidP="007D3546">
            <w:pPr>
              <w:pStyle w:val="EmptyLayoutCell"/>
            </w:pPr>
          </w:p>
        </w:tc>
        <w:tc>
          <w:tcPr>
            <w:tcW w:w="4616" w:type="dxa"/>
          </w:tcPr>
          <w:p w:rsidR="00336435" w:rsidRDefault="00336435" w:rsidP="007D3546">
            <w:pPr>
              <w:pStyle w:val="EmptyLayoutCell"/>
            </w:pPr>
          </w:p>
        </w:tc>
        <w:tc>
          <w:tcPr>
            <w:tcW w:w="443" w:type="dxa"/>
          </w:tcPr>
          <w:p w:rsidR="00336435" w:rsidRDefault="00336435" w:rsidP="007D3546">
            <w:pPr>
              <w:pStyle w:val="EmptyLayoutCell"/>
            </w:pPr>
          </w:p>
        </w:tc>
        <w:tc>
          <w:tcPr>
            <w:tcW w:w="4219" w:type="dxa"/>
          </w:tcPr>
          <w:p w:rsidR="00336435" w:rsidRDefault="00336435" w:rsidP="007D3546">
            <w:pPr>
              <w:pStyle w:val="EmptyLayoutCell"/>
            </w:pPr>
          </w:p>
        </w:tc>
      </w:tr>
      <w:tr w:rsidR="00336435" w:rsidTr="007D3546">
        <w:trPr>
          <w:trHeight w:val="2589"/>
        </w:trPr>
        <w:tc>
          <w:tcPr>
            <w:tcW w:w="10" w:type="dxa"/>
          </w:tcPr>
          <w:p w:rsidR="00336435" w:rsidRDefault="00336435" w:rsidP="007D3546">
            <w:pPr>
              <w:pStyle w:val="EmptyLayoutCell"/>
            </w:pPr>
          </w:p>
        </w:tc>
        <w:tc>
          <w:tcPr>
            <w:tcW w:w="4616" w:type="dxa"/>
            <w:tcBorders>
              <w:top w:val="single" w:sz="8" w:space="0" w:color="D3D3D3"/>
              <w:left w:val="single" w:sz="8" w:space="0" w:color="D3D3D3"/>
              <w:bottom w:val="single" w:sz="8" w:space="0" w:color="D3D3D3"/>
              <w:right w:val="single" w:sz="8" w:space="0" w:color="D3D3D3"/>
            </w:tcBorders>
            <w:shd w:val="clear" w:color="auto" w:fill="FFFFFF"/>
            <w:tcMar>
              <w:top w:w="0" w:type="dxa"/>
              <w:left w:w="0" w:type="dxa"/>
              <w:bottom w:w="0" w:type="dxa"/>
              <w:right w:w="0" w:type="dxa"/>
            </w:tcMar>
          </w:tcPr>
          <w:p w:rsidR="00336435" w:rsidRDefault="00336435" w:rsidP="007D3546">
            <w:r>
              <w:rPr>
                <w:noProof/>
                <w:lang w:eastAsia="en-AU"/>
              </w:rPr>
              <w:drawing>
                <wp:inline distT="0" distB="0" distL="0" distR="0">
                  <wp:extent cx="2933700" cy="1647825"/>
                  <wp:effectExtent l="19050" t="19050" r="19050" b="28575"/>
                  <wp:docPr id="17" name="Picture 17" descr="..\b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33700" cy="1647825"/>
                          </a:xfrm>
                          <a:prstGeom prst="rect">
                            <a:avLst/>
                          </a:prstGeom>
                          <a:noFill/>
                          <a:ln w="0" cmpd="sng">
                            <a:solidFill>
                              <a:srgbClr val="000000"/>
                            </a:solidFill>
                            <a:miter lim="800000"/>
                            <a:headEnd/>
                            <a:tailEnd/>
                          </a:ln>
                          <a:effectLst/>
                        </pic:spPr>
                      </pic:pic>
                    </a:graphicData>
                  </a:graphic>
                </wp:inline>
              </w:drawing>
            </w:r>
          </w:p>
        </w:tc>
        <w:tc>
          <w:tcPr>
            <w:tcW w:w="443" w:type="dxa"/>
            <w:tcMar>
              <w:top w:w="0" w:type="dxa"/>
              <w:left w:w="0" w:type="dxa"/>
              <w:bottom w:w="0" w:type="dxa"/>
              <w:right w:w="0" w:type="dxa"/>
            </w:tcMar>
          </w:tcPr>
          <w:p w:rsidR="00336435" w:rsidRDefault="00336435" w:rsidP="007D3546">
            <w:pPr>
              <w:pStyle w:val="EmptyLayoutCell"/>
            </w:pPr>
          </w:p>
        </w:tc>
        <w:tc>
          <w:tcPr>
            <w:tcW w:w="4219" w:type="dxa"/>
            <w:tcBorders>
              <w:top w:val="single" w:sz="8" w:space="0" w:color="D3D3D3"/>
              <w:left w:val="single" w:sz="8" w:space="0" w:color="D3D3D3"/>
              <w:bottom w:val="single" w:sz="8" w:space="0" w:color="D3D3D3"/>
              <w:right w:val="single" w:sz="8" w:space="0" w:color="D3D3D3"/>
            </w:tcBorders>
            <w:shd w:val="clear" w:color="auto" w:fill="FFFFFF"/>
            <w:tcMar>
              <w:top w:w="0" w:type="dxa"/>
              <w:left w:w="0" w:type="dxa"/>
              <w:bottom w:w="0" w:type="dxa"/>
              <w:right w:w="0" w:type="dxa"/>
            </w:tcMar>
          </w:tcPr>
          <w:p w:rsidR="00336435" w:rsidRDefault="00336435" w:rsidP="007D3546">
            <w:r>
              <w:rPr>
                <w:noProof/>
                <w:lang w:eastAsia="en-AU"/>
              </w:rPr>
              <w:drawing>
                <wp:inline distT="0" distB="0" distL="0" distR="0">
                  <wp:extent cx="2676525" cy="1647825"/>
                  <wp:effectExtent l="19050" t="19050" r="28575" b="28575"/>
                  <wp:docPr id="16" name="Picture 16" descr="..\b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76525" cy="1647825"/>
                          </a:xfrm>
                          <a:prstGeom prst="rect">
                            <a:avLst/>
                          </a:prstGeom>
                          <a:noFill/>
                          <a:ln w="0" cmpd="sng">
                            <a:solidFill>
                              <a:srgbClr val="000000"/>
                            </a:solidFill>
                            <a:miter lim="800000"/>
                            <a:headEnd/>
                            <a:tailEnd/>
                          </a:ln>
                          <a:effectLst/>
                        </pic:spPr>
                      </pic:pic>
                    </a:graphicData>
                  </a:graphic>
                </wp:inline>
              </w:drawing>
            </w:r>
          </w:p>
        </w:tc>
      </w:tr>
      <w:tr w:rsidR="00336435" w:rsidTr="007D3546">
        <w:trPr>
          <w:trHeight w:val="623"/>
        </w:trPr>
        <w:tc>
          <w:tcPr>
            <w:tcW w:w="10" w:type="dxa"/>
          </w:tcPr>
          <w:p w:rsidR="00336435" w:rsidRDefault="00336435" w:rsidP="007D3546">
            <w:pPr>
              <w:pStyle w:val="EmptyLayoutCell"/>
            </w:pPr>
          </w:p>
        </w:tc>
        <w:tc>
          <w:tcPr>
            <w:tcW w:w="4616" w:type="dxa"/>
          </w:tcPr>
          <w:p w:rsidR="00336435" w:rsidRDefault="00336435" w:rsidP="007D3546">
            <w:pPr>
              <w:pStyle w:val="EmptyLayoutCell"/>
            </w:pPr>
          </w:p>
          <w:p w:rsidR="00DA3B50" w:rsidRDefault="00DA3B50" w:rsidP="007D3546">
            <w:pPr>
              <w:pStyle w:val="EmptyLayoutCell"/>
            </w:pPr>
          </w:p>
          <w:p w:rsidR="00DA3B50" w:rsidRDefault="00DA3B50" w:rsidP="007D3546">
            <w:pPr>
              <w:pStyle w:val="EmptyLayoutCell"/>
            </w:pPr>
          </w:p>
          <w:p w:rsidR="00DA3B50" w:rsidRDefault="00DA3B50" w:rsidP="007D3546">
            <w:pPr>
              <w:pStyle w:val="EmptyLayoutCell"/>
            </w:pPr>
          </w:p>
          <w:p w:rsidR="00DA3B50" w:rsidRDefault="00DA3B50" w:rsidP="007D3546">
            <w:pPr>
              <w:pStyle w:val="EmptyLayoutCell"/>
            </w:pPr>
          </w:p>
        </w:tc>
        <w:tc>
          <w:tcPr>
            <w:tcW w:w="443" w:type="dxa"/>
          </w:tcPr>
          <w:p w:rsidR="00336435" w:rsidRDefault="00336435" w:rsidP="007D3546">
            <w:pPr>
              <w:pStyle w:val="EmptyLayoutCell"/>
            </w:pPr>
          </w:p>
        </w:tc>
        <w:tc>
          <w:tcPr>
            <w:tcW w:w="4219" w:type="dxa"/>
          </w:tcPr>
          <w:p w:rsidR="00336435" w:rsidRDefault="00336435" w:rsidP="007D3546">
            <w:pPr>
              <w:pStyle w:val="EmptyLayoutCell"/>
            </w:pPr>
          </w:p>
        </w:tc>
      </w:tr>
      <w:tr w:rsidR="00DA3B50" w:rsidTr="007D3546">
        <w:trPr>
          <w:trHeight w:val="623"/>
        </w:trPr>
        <w:tc>
          <w:tcPr>
            <w:tcW w:w="10" w:type="dxa"/>
          </w:tcPr>
          <w:p w:rsidR="00DA3B50" w:rsidRDefault="00DA3B50" w:rsidP="007D3546">
            <w:pPr>
              <w:pStyle w:val="EmptyLayoutCell"/>
            </w:pPr>
          </w:p>
        </w:tc>
        <w:tc>
          <w:tcPr>
            <w:tcW w:w="4616" w:type="dxa"/>
          </w:tcPr>
          <w:p w:rsidR="00DA3B50" w:rsidRDefault="00DA3B50" w:rsidP="007D3546">
            <w:pPr>
              <w:pStyle w:val="EmptyLayoutCell"/>
            </w:pPr>
          </w:p>
        </w:tc>
        <w:tc>
          <w:tcPr>
            <w:tcW w:w="443" w:type="dxa"/>
          </w:tcPr>
          <w:p w:rsidR="00DA3B50" w:rsidRDefault="00DA3B50" w:rsidP="007D3546">
            <w:pPr>
              <w:pStyle w:val="EmptyLayoutCell"/>
            </w:pPr>
          </w:p>
        </w:tc>
        <w:tc>
          <w:tcPr>
            <w:tcW w:w="4219" w:type="dxa"/>
          </w:tcPr>
          <w:p w:rsidR="00DA3B50" w:rsidRDefault="00DA3B50" w:rsidP="007D3546">
            <w:pPr>
              <w:pStyle w:val="EmptyLayoutCell"/>
            </w:pPr>
          </w:p>
        </w:tc>
      </w:tr>
      <w:tr w:rsidR="00336435" w:rsidTr="007D3546">
        <w:tc>
          <w:tcPr>
            <w:tcW w:w="9288" w:type="dxa"/>
            <w:gridSpan w:val="4"/>
          </w:tcPr>
          <w:tbl>
            <w:tblPr>
              <w:tblW w:w="0" w:type="auto"/>
              <w:tblCellMar>
                <w:left w:w="0" w:type="dxa"/>
                <w:right w:w="0" w:type="dxa"/>
              </w:tblCellMar>
              <w:tblLook w:val="0000" w:firstRow="0" w:lastRow="0" w:firstColumn="0" w:lastColumn="0" w:noHBand="0" w:noVBand="0"/>
            </w:tblPr>
            <w:tblGrid>
              <w:gridCol w:w="6744"/>
              <w:gridCol w:w="2544"/>
            </w:tblGrid>
            <w:tr w:rsidR="00336435" w:rsidTr="007D3546">
              <w:trPr>
                <w:trHeight w:val="534"/>
              </w:trPr>
              <w:tc>
                <w:tcPr>
                  <w:tcW w:w="6744" w:type="dxa"/>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p w:rsidR="00336435" w:rsidRDefault="00336435" w:rsidP="00DA3B50">
                  <w:pPr>
                    <w:spacing w:before="0" w:after="0"/>
                    <w:jc w:val="center"/>
                  </w:pPr>
                  <w:r>
                    <w:rPr>
                      <w:rFonts w:eastAsia="Arial"/>
                      <w:b/>
                      <w:color w:val="17365D"/>
                      <w:sz w:val="20"/>
                    </w:rPr>
                    <w:lastRenderedPageBreak/>
                    <w:t>AVERAGE STUDENT ATTENDANCE RATE BY YEAR LEVEL</w:t>
                  </w:r>
                </w:p>
              </w:tc>
              <w:tc>
                <w:tcPr>
                  <w:tcW w:w="2544" w:type="dxa"/>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p w:rsidR="00336435" w:rsidRDefault="00336435" w:rsidP="00DA3B50">
                  <w:pPr>
                    <w:spacing w:before="0" w:after="0"/>
                    <w:jc w:val="center"/>
                  </w:pPr>
                  <w:r>
                    <w:rPr>
                      <w:rFonts w:eastAsia="Arial"/>
                      <w:b/>
                      <w:color w:val="17365D"/>
                      <w:sz w:val="20"/>
                    </w:rPr>
                    <w:t>%</w:t>
                  </w:r>
                </w:p>
              </w:tc>
            </w:tr>
            <w:tr w:rsidR="00336435" w:rsidTr="007D3546">
              <w:trPr>
                <w:trHeight w:val="222"/>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 xml:space="preserve">Y01                                                                                                 </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89.3</w:t>
                  </w:r>
                </w:p>
              </w:tc>
            </w:tr>
            <w:tr w:rsidR="00336435" w:rsidTr="007D3546">
              <w:trPr>
                <w:trHeight w:val="222"/>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 xml:space="preserve">Y02                                                                                                 </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91.7</w:t>
                  </w:r>
                </w:p>
              </w:tc>
            </w:tr>
            <w:tr w:rsidR="00336435" w:rsidTr="007D3546">
              <w:trPr>
                <w:trHeight w:val="222"/>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 xml:space="preserve">Y03                                                                                                 </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92.2</w:t>
                  </w:r>
                </w:p>
              </w:tc>
            </w:tr>
            <w:tr w:rsidR="00336435" w:rsidTr="007D3546">
              <w:trPr>
                <w:trHeight w:val="222"/>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 xml:space="preserve">Y04                                                                                                 </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90.8</w:t>
                  </w:r>
                </w:p>
              </w:tc>
            </w:tr>
            <w:tr w:rsidR="00336435" w:rsidTr="007D3546">
              <w:trPr>
                <w:trHeight w:val="222"/>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 xml:space="preserve">Y05                                                                                                 </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92.1</w:t>
                  </w:r>
                </w:p>
              </w:tc>
            </w:tr>
            <w:tr w:rsidR="00336435" w:rsidTr="007D3546">
              <w:trPr>
                <w:trHeight w:val="222"/>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 xml:space="preserve">Y06                                                                                                 </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90.8</w:t>
                  </w:r>
                </w:p>
              </w:tc>
            </w:tr>
            <w:tr w:rsidR="00336435" w:rsidTr="007D3546">
              <w:trPr>
                <w:trHeight w:val="280"/>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Overall average attendance</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91.1</w:t>
                  </w:r>
                </w:p>
              </w:tc>
            </w:tr>
          </w:tbl>
          <w:p w:rsidR="00336435" w:rsidRDefault="00336435" w:rsidP="007D3546"/>
        </w:tc>
      </w:tr>
      <w:tr w:rsidR="00336435" w:rsidTr="007D3546">
        <w:trPr>
          <w:trHeight w:val="342"/>
        </w:trPr>
        <w:tc>
          <w:tcPr>
            <w:tcW w:w="10" w:type="dxa"/>
          </w:tcPr>
          <w:p w:rsidR="00336435" w:rsidRDefault="00336435" w:rsidP="007D3546">
            <w:pPr>
              <w:pStyle w:val="EmptyLayoutCell"/>
            </w:pPr>
          </w:p>
        </w:tc>
        <w:tc>
          <w:tcPr>
            <w:tcW w:w="4616" w:type="dxa"/>
          </w:tcPr>
          <w:p w:rsidR="00336435" w:rsidRDefault="00336435" w:rsidP="007D3546">
            <w:pPr>
              <w:pStyle w:val="EmptyLayoutCell"/>
            </w:pPr>
          </w:p>
        </w:tc>
        <w:tc>
          <w:tcPr>
            <w:tcW w:w="443" w:type="dxa"/>
          </w:tcPr>
          <w:p w:rsidR="00336435" w:rsidRDefault="00336435" w:rsidP="007D3546">
            <w:pPr>
              <w:pStyle w:val="EmptyLayoutCell"/>
            </w:pPr>
          </w:p>
        </w:tc>
        <w:tc>
          <w:tcPr>
            <w:tcW w:w="4219" w:type="dxa"/>
          </w:tcPr>
          <w:p w:rsidR="00336435" w:rsidRDefault="00336435" w:rsidP="007D3546">
            <w:pPr>
              <w:pStyle w:val="EmptyLayoutCell"/>
            </w:pPr>
          </w:p>
        </w:tc>
      </w:tr>
      <w:tr w:rsidR="00336435" w:rsidTr="007D3546">
        <w:tc>
          <w:tcPr>
            <w:tcW w:w="9288" w:type="dxa"/>
            <w:gridSpan w:val="4"/>
          </w:tcPr>
          <w:tbl>
            <w:tblPr>
              <w:tblW w:w="0" w:type="auto"/>
              <w:tblCellMar>
                <w:left w:w="0" w:type="dxa"/>
                <w:right w:w="0" w:type="dxa"/>
              </w:tblCellMar>
              <w:tblLook w:val="0000" w:firstRow="0" w:lastRow="0" w:firstColumn="0" w:lastColumn="0" w:noHBand="0" w:noVBand="0"/>
            </w:tblPr>
            <w:tblGrid>
              <w:gridCol w:w="6744"/>
              <w:gridCol w:w="2544"/>
            </w:tblGrid>
            <w:tr w:rsidR="00336435" w:rsidTr="007D3546">
              <w:trPr>
                <w:trHeight w:val="534"/>
              </w:trPr>
              <w:tc>
                <w:tcPr>
                  <w:tcW w:w="9288" w:type="dxa"/>
                  <w:gridSpan w:val="2"/>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p w:rsidR="00336435" w:rsidRDefault="00336435" w:rsidP="00DA3B50">
                  <w:pPr>
                    <w:spacing w:before="0" w:after="0"/>
                    <w:jc w:val="center"/>
                  </w:pPr>
                  <w:r>
                    <w:rPr>
                      <w:rFonts w:eastAsia="Arial"/>
                      <w:b/>
                      <w:color w:val="17365D"/>
                      <w:sz w:val="20"/>
                    </w:rPr>
                    <w:t>TEACHING STAFF ATTENDANCE RATE</w:t>
                  </w:r>
                </w:p>
              </w:tc>
            </w:tr>
            <w:tr w:rsidR="00336435" w:rsidTr="007D3546">
              <w:trPr>
                <w:trHeight w:val="222"/>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Teaching Staff Attendance Rate</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90.7%</w:t>
                  </w:r>
                </w:p>
              </w:tc>
            </w:tr>
          </w:tbl>
          <w:p w:rsidR="00336435" w:rsidRDefault="00336435" w:rsidP="007D3546"/>
        </w:tc>
      </w:tr>
      <w:tr w:rsidR="00336435" w:rsidTr="007D3546">
        <w:trPr>
          <w:trHeight w:val="280"/>
        </w:trPr>
        <w:tc>
          <w:tcPr>
            <w:tcW w:w="10" w:type="dxa"/>
          </w:tcPr>
          <w:p w:rsidR="00336435" w:rsidRDefault="00336435" w:rsidP="007D3546">
            <w:pPr>
              <w:pStyle w:val="EmptyLayoutCell"/>
            </w:pPr>
          </w:p>
        </w:tc>
        <w:tc>
          <w:tcPr>
            <w:tcW w:w="4616" w:type="dxa"/>
          </w:tcPr>
          <w:p w:rsidR="00336435" w:rsidRDefault="00336435" w:rsidP="007D3546">
            <w:pPr>
              <w:pStyle w:val="EmptyLayoutCell"/>
            </w:pPr>
          </w:p>
        </w:tc>
        <w:tc>
          <w:tcPr>
            <w:tcW w:w="443" w:type="dxa"/>
          </w:tcPr>
          <w:p w:rsidR="00336435" w:rsidRDefault="00336435" w:rsidP="007D3546">
            <w:pPr>
              <w:pStyle w:val="EmptyLayoutCell"/>
            </w:pPr>
          </w:p>
        </w:tc>
        <w:tc>
          <w:tcPr>
            <w:tcW w:w="4219" w:type="dxa"/>
          </w:tcPr>
          <w:p w:rsidR="00336435" w:rsidRDefault="00336435" w:rsidP="007D3546">
            <w:pPr>
              <w:pStyle w:val="EmptyLayoutCell"/>
            </w:pPr>
          </w:p>
        </w:tc>
      </w:tr>
      <w:tr w:rsidR="00336435" w:rsidTr="007D3546">
        <w:tc>
          <w:tcPr>
            <w:tcW w:w="9288" w:type="dxa"/>
            <w:gridSpan w:val="4"/>
          </w:tcPr>
          <w:tbl>
            <w:tblPr>
              <w:tblW w:w="0" w:type="auto"/>
              <w:tblCellMar>
                <w:left w:w="0" w:type="dxa"/>
                <w:right w:w="0" w:type="dxa"/>
              </w:tblCellMar>
              <w:tblLook w:val="0000" w:firstRow="0" w:lastRow="0" w:firstColumn="0" w:lastColumn="0" w:noHBand="0" w:noVBand="0"/>
            </w:tblPr>
            <w:tblGrid>
              <w:gridCol w:w="6744"/>
              <w:gridCol w:w="2544"/>
            </w:tblGrid>
            <w:tr w:rsidR="00336435" w:rsidTr="007D3546">
              <w:trPr>
                <w:trHeight w:val="534"/>
              </w:trPr>
              <w:tc>
                <w:tcPr>
                  <w:tcW w:w="9288" w:type="dxa"/>
                  <w:gridSpan w:val="2"/>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p w:rsidR="00336435" w:rsidRDefault="00336435" w:rsidP="00DA3B50">
                  <w:pPr>
                    <w:spacing w:before="0" w:after="0"/>
                    <w:jc w:val="center"/>
                  </w:pPr>
                  <w:r>
                    <w:rPr>
                      <w:rFonts w:eastAsia="Arial"/>
                      <w:b/>
                      <w:color w:val="17365D"/>
                      <w:sz w:val="20"/>
                    </w:rPr>
                    <w:t>STAFF RETENTION RATE</w:t>
                  </w:r>
                </w:p>
              </w:tc>
            </w:tr>
            <w:tr w:rsidR="00336435" w:rsidTr="007D3546">
              <w:trPr>
                <w:trHeight w:val="222"/>
              </w:trPr>
              <w:tc>
                <w:tcPr>
                  <w:tcW w:w="67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Staff Retention Rate</w:t>
                  </w:r>
                </w:p>
              </w:tc>
              <w:tc>
                <w:tcPr>
                  <w:tcW w:w="254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100.0%</w:t>
                  </w:r>
                </w:p>
              </w:tc>
            </w:tr>
          </w:tbl>
          <w:p w:rsidR="00336435" w:rsidRDefault="00336435" w:rsidP="007D3546"/>
        </w:tc>
      </w:tr>
      <w:tr w:rsidR="00336435" w:rsidTr="007D3546">
        <w:trPr>
          <w:trHeight w:val="430"/>
        </w:trPr>
        <w:tc>
          <w:tcPr>
            <w:tcW w:w="10" w:type="dxa"/>
          </w:tcPr>
          <w:p w:rsidR="00336435" w:rsidRDefault="00336435" w:rsidP="007D3546">
            <w:pPr>
              <w:pStyle w:val="EmptyLayoutCell"/>
            </w:pPr>
          </w:p>
        </w:tc>
        <w:tc>
          <w:tcPr>
            <w:tcW w:w="4616" w:type="dxa"/>
          </w:tcPr>
          <w:p w:rsidR="00336435" w:rsidRDefault="00336435" w:rsidP="007D3546">
            <w:pPr>
              <w:pStyle w:val="EmptyLayoutCell"/>
            </w:pPr>
          </w:p>
        </w:tc>
        <w:tc>
          <w:tcPr>
            <w:tcW w:w="443" w:type="dxa"/>
          </w:tcPr>
          <w:p w:rsidR="00336435" w:rsidRDefault="00336435" w:rsidP="007D3546">
            <w:pPr>
              <w:pStyle w:val="EmptyLayoutCell"/>
            </w:pPr>
          </w:p>
        </w:tc>
        <w:tc>
          <w:tcPr>
            <w:tcW w:w="4219" w:type="dxa"/>
          </w:tcPr>
          <w:p w:rsidR="00336435" w:rsidRDefault="00336435" w:rsidP="007D3546">
            <w:pPr>
              <w:pStyle w:val="EmptyLayoutCell"/>
            </w:pPr>
          </w:p>
        </w:tc>
      </w:tr>
      <w:tr w:rsidR="00336435" w:rsidTr="007D3546">
        <w:tc>
          <w:tcPr>
            <w:tcW w:w="9288" w:type="dxa"/>
            <w:gridSpan w:val="4"/>
          </w:tcPr>
          <w:tbl>
            <w:tblPr>
              <w:tblW w:w="0" w:type="auto"/>
              <w:tblCellMar>
                <w:left w:w="0" w:type="dxa"/>
                <w:right w:w="0" w:type="dxa"/>
              </w:tblCellMar>
              <w:tblLook w:val="0000" w:firstRow="0" w:lastRow="0" w:firstColumn="0" w:lastColumn="0" w:noHBand="0" w:noVBand="0"/>
            </w:tblPr>
            <w:tblGrid>
              <w:gridCol w:w="6792"/>
              <w:gridCol w:w="2496"/>
            </w:tblGrid>
            <w:tr w:rsidR="00336435" w:rsidTr="007D3546">
              <w:trPr>
                <w:trHeight w:val="534"/>
              </w:trPr>
              <w:tc>
                <w:tcPr>
                  <w:tcW w:w="9288" w:type="dxa"/>
                  <w:gridSpan w:val="2"/>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9208"/>
                  </w:tblGrid>
                  <w:tr w:rsidR="00336435" w:rsidTr="007D3546">
                    <w:trPr>
                      <w:trHeight w:hRule="exact" w:val="534"/>
                    </w:trPr>
                    <w:tc>
                      <w:tcPr>
                        <w:tcW w:w="9209" w:type="dxa"/>
                        <w:shd w:val="clear" w:color="auto" w:fill="EEECE1"/>
                        <w:tcMar>
                          <w:top w:w="0" w:type="dxa"/>
                          <w:left w:w="0" w:type="dxa"/>
                          <w:bottom w:w="0" w:type="dxa"/>
                          <w:right w:w="0" w:type="dxa"/>
                        </w:tcMar>
                      </w:tcPr>
                      <w:p w:rsidR="00336435" w:rsidRDefault="00336435" w:rsidP="007D3546">
                        <w:pPr>
                          <w:jc w:val="center"/>
                        </w:pPr>
                        <w:r>
                          <w:rPr>
                            <w:rFonts w:eastAsia="Arial"/>
                            <w:b/>
                            <w:color w:val="17365D"/>
                            <w:sz w:val="20"/>
                          </w:rPr>
                          <w:t>TEACHER QUALIFICATIONS</w:t>
                        </w:r>
                      </w:p>
                    </w:tc>
                  </w:tr>
                </w:tbl>
                <w:p w:rsidR="00336435" w:rsidRDefault="00336435" w:rsidP="007D3546"/>
              </w:tc>
            </w:tr>
            <w:tr w:rsidR="00336435" w:rsidTr="007D3546">
              <w:trPr>
                <w:trHeight w:val="260"/>
              </w:trPr>
              <w:tc>
                <w:tcPr>
                  <w:tcW w:w="6792"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Doctorate</w:t>
                  </w:r>
                </w:p>
              </w:tc>
              <w:tc>
                <w:tcPr>
                  <w:tcW w:w="2496"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r>
            <w:tr w:rsidR="00336435" w:rsidTr="007D3546">
              <w:trPr>
                <w:trHeight w:val="260"/>
              </w:trPr>
              <w:tc>
                <w:tcPr>
                  <w:tcW w:w="6792"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Masters</w:t>
                  </w:r>
                </w:p>
              </w:tc>
              <w:tc>
                <w:tcPr>
                  <w:tcW w:w="2496"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6.7%</w:t>
                  </w:r>
                </w:p>
              </w:tc>
            </w:tr>
            <w:tr w:rsidR="00336435" w:rsidTr="007D3546">
              <w:trPr>
                <w:trHeight w:val="260"/>
              </w:trPr>
              <w:tc>
                <w:tcPr>
                  <w:tcW w:w="6792"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Graduate</w:t>
                  </w:r>
                </w:p>
              </w:tc>
              <w:tc>
                <w:tcPr>
                  <w:tcW w:w="2496"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20.0%</w:t>
                  </w:r>
                </w:p>
              </w:tc>
            </w:tr>
            <w:tr w:rsidR="00336435" w:rsidTr="007D3546">
              <w:trPr>
                <w:trHeight w:val="260"/>
              </w:trPr>
              <w:tc>
                <w:tcPr>
                  <w:tcW w:w="6792"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Graduate Certificate</w:t>
                  </w:r>
                </w:p>
              </w:tc>
              <w:tc>
                <w:tcPr>
                  <w:tcW w:w="2496"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6.7%</w:t>
                  </w:r>
                </w:p>
              </w:tc>
            </w:tr>
            <w:tr w:rsidR="00336435" w:rsidTr="007D3546">
              <w:trPr>
                <w:trHeight w:val="260"/>
              </w:trPr>
              <w:tc>
                <w:tcPr>
                  <w:tcW w:w="6792"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Bachelor Degree</w:t>
                  </w:r>
                </w:p>
              </w:tc>
              <w:tc>
                <w:tcPr>
                  <w:tcW w:w="2496"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80.0%</w:t>
                  </w:r>
                </w:p>
              </w:tc>
            </w:tr>
            <w:tr w:rsidR="00336435" w:rsidTr="007D3546">
              <w:trPr>
                <w:trHeight w:val="260"/>
              </w:trPr>
              <w:tc>
                <w:tcPr>
                  <w:tcW w:w="6792"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Advanced Diploma</w:t>
                  </w:r>
                </w:p>
              </w:tc>
              <w:tc>
                <w:tcPr>
                  <w:tcW w:w="2496"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26.7%</w:t>
                  </w:r>
                </w:p>
              </w:tc>
            </w:tr>
            <w:tr w:rsidR="00336435" w:rsidTr="007D3546">
              <w:trPr>
                <w:trHeight w:val="260"/>
              </w:trPr>
              <w:tc>
                <w:tcPr>
                  <w:tcW w:w="6792"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No Qualifications Listed</w:t>
                  </w:r>
                </w:p>
              </w:tc>
              <w:tc>
                <w:tcPr>
                  <w:tcW w:w="2496"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0.0%</w:t>
                  </w:r>
                </w:p>
              </w:tc>
            </w:tr>
          </w:tbl>
          <w:p w:rsidR="00336435" w:rsidRDefault="00336435" w:rsidP="007D3546"/>
        </w:tc>
      </w:tr>
      <w:tr w:rsidR="00336435" w:rsidTr="007D3546">
        <w:trPr>
          <w:trHeight w:val="348"/>
        </w:trPr>
        <w:tc>
          <w:tcPr>
            <w:tcW w:w="10" w:type="dxa"/>
          </w:tcPr>
          <w:p w:rsidR="00336435" w:rsidRDefault="00336435" w:rsidP="007D3546">
            <w:pPr>
              <w:pStyle w:val="EmptyLayoutCell"/>
            </w:pPr>
          </w:p>
        </w:tc>
        <w:tc>
          <w:tcPr>
            <w:tcW w:w="4616" w:type="dxa"/>
          </w:tcPr>
          <w:p w:rsidR="00336435" w:rsidRDefault="00336435" w:rsidP="007D3546">
            <w:pPr>
              <w:pStyle w:val="EmptyLayoutCell"/>
            </w:pPr>
          </w:p>
        </w:tc>
        <w:tc>
          <w:tcPr>
            <w:tcW w:w="443" w:type="dxa"/>
          </w:tcPr>
          <w:p w:rsidR="00336435" w:rsidRDefault="00336435" w:rsidP="007D3546">
            <w:pPr>
              <w:pStyle w:val="EmptyLayoutCell"/>
            </w:pPr>
          </w:p>
        </w:tc>
        <w:tc>
          <w:tcPr>
            <w:tcW w:w="4219" w:type="dxa"/>
          </w:tcPr>
          <w:p w:rsidR="00336435" w:rsidRDefault="00336435" w:rsidP="007D3546">
            <w:pPr>
              <w:pStyle w:val="EmptyLayoutCell"/>
            </w:pPr>
          </w:p>
        </w:tc>
      </w:tr>
      <w:tr w:rsidR="00336435" w:rsidTr="007D3546">
        <w:tc>
          <w:tcPr>
            <w:tcW w:w="9288" w:type="dxa"/>
            <w:gridSpan w:val="4"/>
          </w:tcPr>
          <w:tbl>
            <w:tblPr>
              <w:tblW w:w="0" w:type="auto"/>
              <w:tblCellMar>
                <w:left w:w="0" w:type="dxa"/>
                <w:right w:w="0" w:type="dxa"/>
              </w:tblCellMar>
              <w:tblLook w:val="0000" w:firstRow="0" w:lastRow="0" w:firstColumn="0" w:lastColumn="0" w:noHBand="0" w:noVBand="0"/>
            </w:tblPr>
            <w:tblGrid>
              <w:gridCol w:w="6914"/>
              <w:gridCol w:w="2374"/>
            </w:tblGrid>
            <w:tr w:rsidR="00336435" w:rsidTr="007D3546">
              <w:trPr>
                <w:trHeight w:val="534"/>
              </w:trPr>
              <w:tc>
                <w:tcPr>
                  <w:tcW w:w="9288" w:type="dxa"/>
                  <w:gridSpan w:val="2"/>
                  <w:tcBorders>
                    <w:top w:val="single" w:sz="8" w:space="0" w:color="003366"/>
                    <w:left w:val="single" w:sz="8" w:space="0" w:color="003366"/>
                    <w:bottom w:val="single" w:sz="8" w:space="0" w:color="003366"/>
                    <w:right w:val="single" w:sz="8" w:space="0" w:color="003366"/>
                  </w:tcBorders>
                  <w:shd w:val="clear" w:color="auto" w:fill="EEECE1"/>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9208"/>
                  </w:tblGrid>
                  <w:tr w:rsidR="00336435" w:rsidTr="007D3546">
                    <w:trPr>
                      <w:trHeight w:hRule="exact" w:val="534"/>
                    </w:trPr>
                    <w:tc>
                      <w:tcPr>
                        <w:tcW w:w="9209" w:type="dxa"/>
                        <w:shd w:val="clear" w:color="auto" w:fill="EEECE1"/>
                        <w:tcMar>
                          <w:top w:w="0" w:type="dxa"/>
                          <w:left w:w="0" w:type="dxa"/>
                          <w:bottom w:w="0" w:type="dxa"/>
                          <w:right w:w="0" w:type="dxa"/>
                        </w:tcMar>
                      </w:tcPr>
                      <w:p w:rsidR="00336435" w:rsidRDefault="00336435" w:rsidP="007D3546">
                        <w:pPr>
                          <w:jc w:val="center"/>
                        </w:pPr>
                        <w:r>
                          <w:rPr>
                            <w:rFonts w:eastAsia="Arial"/>
                            <w:b/>
                            <w:color w:val="17365D"/>
                            <w:sz w:val="20"/>
                          </w:rPr>
                          <w:t>STAFF COMPOSITION</w:t>
                        </w:r>
                      </w:p>
                    </w:tc>
                  </w:tr>
                </w:tbl>
                <w:p w:rsidR="00336435" w:rsidRDefault="00336435" w:rsidP="007D3546"/>
              </w:tc>
            </w:tr>
            <w:tr w:rsidR="00336435" w:rsidTr="007D3546">
              <w:trPr>
                <w:trHeight w:val="280"/>
              </w:trPr>
              <w:tc>
                <w:tcPr>
                  <w:tcW w:w="691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pPr>
                  <w:r>
                    <w:rPr>
                      <w:rFonts w:eastAsia="Arial"/>
                      <w:color w:val="17365D"/>
                      <w:sz w:val="16"/>
                    </w:rPr>
                    <w:t>Principal Class (Headcount)</w:t>
                  </w:r>
                </w:p>
              </w:tc>
              <w:tc>
                <w:tcPr>
                  <w:tcW w:w="237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p w:rsidR="00336435" w:rsidRDefault="00336435" w:rsidP="00DA3B50">
                  <w:pPr>
                    <w:spacing w:before="0" w:after="0"/>
                    <w:jc w:val="center"/>
                  </w:pPr>
                  <w:r>
                    <w:rPr>
                      <w:rFonts w:eastAsia="Arial"/>
                      <w:color w:val="17365D"/>
                      <w:sz w:val="16"/>
                    </w:rPr>
                    <w:t>2</w:t>
                  </w:r>
                </w:p>
              </w:tc>
            </w:tr>
            <w:tr w:rsidR="00336435" w:rsidTr="007D3546">
              <w:trPr>
                <w:trHeight w:val="280"/>
              </w:trPr>
              <w:tc>
                <w:tcPr>
                  <w:tcW w:w="691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6834"/>
                  </w:tblGrid>
                  <w:tr w:rsidR="00336435" w:rsidTr="007D3546">
                    <w:trPr>
                      <w:trHeight w:hRule="exact" w:val="279"/>
                    </w:trPr>
                    <w:tc>
                      <w:tcPr>
                        <w:tcW w:w="6834" w:type="dxa"/>
                        <w:tcMar>
                          <w:top w:w="0" w:type="dxa"/>
                          <w:left w:w="0" w:type="dxa"/>
                          <w:bottom w:w="0" w:type="dxa"/>
                          <w:right w:w="0" w:type="dxa"/>
                        </w:tcMar>
                      </w:tcPr>
                      <w:p w:rsidR="00336435" w:rsidRDefault="00336435" w:rsidP="00DA3B50">
                        <w:pPr>
                          <w:spacing w:before="0" w:after="0"/>
                        </w:pPr>
                        <w:r>
                          <w:rPr>
                            <w:rFonts w:eastAsia="Arial"/>
                            <w:color w:val="17365D"/>
                            <w:sz w:val="16"/>
                          </w:rPr>
                          <w:t>Teaching Staff (Headcount)</w:t>
                        </w:r>
                      </w:p>
                    </w:tc>
                  </w:tr>
                </w:tbl>
                <w:p w:rsidR="00336435" w:rsidRDefault="00336435" w:rsidP="00DA3B50">
                  <w:pPr>
                    <w:spacing w:before="0" w:after="0"/>
                  </w:pPr>
                </w:p>
              </w:tc>
              <w:tc>
                <w:tcPr>
                  <w:tcW w:w="237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2294"/>
                  </w:tblGrid>
                  <w:tr w:rsidR="00336435" w:rsidTr="007D3546">
                    <w:trPr>
                      <w:trHeight w:hRule="exact" w:val="279"/>
                    </w:trPr>
                    <w:tc>
                      <w:tcPr>
                        <w:tcW w:w="2294" w:type="dxa"/>
                        <w:tcMar>
                          <w:top w:w="0" w:type="dxa"/>
                          <w:left w:w="0" w:type="dxa"/>
                          <w:bottom w:w="0" w:type="dxa"/>
                          <w:right w:w="0" w:type="dxa"/>
                        </w:tcMar>
                      </w:tcPr>
                      <w:p w:rsidR="00336435" w:rsidRDefault="00336435" w:rsidP="00DA3B50">
                        <w:pPr>
                          <w:spacing w:before="0" w:after="0"/>
                          <w:jc w:val="center"/>
                        </w:pPr>
                        <w:r>
                          <w:rPr>
                            <w:rFonts w:eastAsia="Arial"/>
                            <w:color w:val="17365D"/>
                            <w:sz w:val="16"/>
                          </w:rPr>
                          <w:t>18</w:t>
                        </w:r>
                      </w:p>
                    </w:tc>
                  </w:tr>
                </w:tbl>
                <w:p w:rsidR="00336435" w:rsidRDefault="00336435" w:rsidP="00DA3B50">
                  <w:pPr>
                    <w:spacing w:before="0" w:after="0"/>
                  </w:pPr>
                </w:p>
              </w:tc>
            </w:tr>
            <w:tr w:rsidR="00336435" w:rsidTr="007D3546">
              <w:trPr>
                <w:trHeight w:val="280"/>
              </w:trPr>
              <w:tc>
                <w:tcPr>
                  <w:tcW w:w="691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6834"/>
                  </w:tblGrid>
                  <w:tr w:rsidR="00336435" w:rsidTr="007D3546">
                    <w:trPr>
                      <w:trHeight w:hRule="exact" w:val="279"/>
                    </w:trPr>
                    <w:tc>
                      <w:tcPr>
                        <w:tcW w:w="6834" w:type="dxa"/>
                        <w:tcMar>
                          <w:top w:w="0" w:type="dxa"/>
                          <w:left w:w="0" w:type="dxa"/>
                          <w:bottom w:w="0" w:type="dxa"/>
                          <w:right w:w="0" w:type="dxa"/>
                        </w:tcMar>
                      </w:tcPr>
                      <w:p w:rsidR="00336435" w:rsidRDefault="00336435" w:rsidP="00DA3B50">
                        <w:pPr>
                          <w:spacing w:before="0" w:after="0"/>
                        </w:pPr>
                        <w:r>
                          <w:rPr>
                            <w:rFonts w:eastAsia="Arial"/>
                            <w:color w:val="17365D"/>
                            <w:sz w:val="16"/>
                          </w:rPr>
                          <w:t>Teaching Staff (FTE)</w:t>
                        </w:r>
                      </w:p>
                    </w:tc>
                  </w:tr>
                </w:tbl>
                <w:p w:rsidR="00336435" w:rsidRDefault="00336435" w:rsidP="00DA3B50">
                  <w:pPr>
                    <w:spacing w:before="0" w:after="0"/>
                  </w:pPr>
                </w:p>
              </w:tc>
              <w:tc>
                <w:tcPr>
                  <w:tcW w:w="237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2294"/>
                  </w:tblGrid>
                  <w:tr w:rsidR="00336435" w:rsidTr="007D3546">
                    <w:trPr>
                      <w:trHeight w:hRule="exact" w:val="279"/>
                    </w:trPr>
                    <w:tc>
                      <w:tcPr>
                        <w:tcW w:w="2294" w:type="dxa"/>
                        <w:tcMar>
                          <w:top w:w="0" w:type="dxa"/>
                          <w:left w:w="0" w:type="dxa"/>
                          <w:bottom w:w="0" w:type="dxa"/>
                          <w:right w:w="0" w:type="dxa"/>
                        </w:tcMar>
                      </w:tcPr>
                      <w:p w:rsidR="00336435" w:rsidRDefault="00336435" w:rsidP="00DA3B50">
                        <w:pPr>
                          <w:spacing w:before="0" w:after="0"/>
                          <w:jc w:val="center"/>
                        </w:pPr>
                        <w:r>
                          <w:rPr>
                            <w:rFonts w:eastAsia="Arial"/>
                            <w:color w:val="17365D"/>
                            <w:sz w:val="16"/>
                          </w:rPr>
                          <w:t>15.3</w:t>
                        </w:r>
                      </w:p>
                    </w:tc>
                  </w:tr>
                </w:tbl>
                <w:p w:rsidR="00336435" w:rsidRDefault="00336435" w:rsidP="00DA3B50">
                  <w:pPr>
                    <w:spacing w:before="0" w:after="0"/>
                  </w:pPr>
                </w:p>
              </w:tc>
            </w:tr>
            <w:tr w:rsidR="00336435" w:rsidTr="007D3546">
              <w:trPr>
                <w:trHeight w:val="280"/>
              </w:trPr>
              <w:tc>
                <w:tcPr>
                  <w:tcW w:w="691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6834"/>
                  </w:tblGrid>
                  <w:tr w:rsidR="00336435" w:rsidTr="007D3546">
                    <w:trPr>
                      <w:trHeight w:hRule="exact" w:val="279"/>
                    </w:trPr>
                    <w:tc>
                      <w:tcPr>
                        <w:tcW w:w="6834" w:type="dxa"/>
                        <w:tcMar>
                          <w:top w:w="0" w:type="dxa"/>
                          <w:left w:w="0" w:type="dxa"/>
                          <w:bottom w:w="0" w:type="dxa"/>
                          <w:right w:w="0" w:type="dxa"/>
                        </w:tcMar>
                      </w:tcPr>
                      <w:p w:rsidR="00336435" w:rsidRDefault="00336435" w:rsidP="00DA3B50">
                        <w:pPr>
                          <w:spacing w:before="0" w:after="0"/>
                        </w:pPr>
                        <w:r>
                          <w:rPr>
                            <w:rFonts w:eastAsia="Arial"/>
                            <w:color w:val="17365D"/>
                            <w:sz w:val="16"/>
                          </w:rPr>
                          <w:t>Non-Teaching Staff (Headcount)</w:t>
                        </w:r>
                      </w:p>
                    </w:tc>
                  </w:tr>
                </w:tbl>
                <w:p w:rsidR="00336435" w:rsidRDefault="00336435" w:rsidP="00DA3B50">
                  <w:pPr>
                    <w:spacing w:before="0" w:after="0"/>
                  </w:pPr>
                </w:p>
              </w:tc>
              <w:tc>
                <w:tcPr>
                  <w:tcW w:w="237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2294"/>
                  </w:tblGrid>
                  <w:tr w:rsidR="00336435" w:rsidTr="007D3546">
                    <w:trPr>
                      <w:trHeight w:hRule="exact" w:val="279"/>
                    </w:trPr>
                    <w:tc>
                      <w:tcPr>
                        <w:tcW w:w="2294" w:type="dxa"/>
                        <w:tcMar>
                          <w:top w:w="0" w:type="dxa"/>
                          <w:left w:w="0" w:type="dxa"/>
                          <w:bottom w:w="0" w:type="dxa"/>
                          <w:right w:w="0" w:type="dxa"/>
                        </w:tcMar>
                      </w:tcPr>
                      <w:p w:rsidR="00336435" w:rsidRDefault="00336435" w:rsidP="00DA3B50">
                        <w:pPr>
                          <w:spacing w:before="0" w:after="0"/>
                          <w:jc w:val="center"/>
                        </w:pPr>
                        <w:r>
                          <w:rPr>
                            <w:rFonts w:eastAsia="Arial"/>
                            <w:color w:val="17365D"/>
                            <w:sz w:val="16"/>
                          </w:rPr>
                          <w:t>7</w:t>
                        </w:r>
                      </w:p>
                    </w:tc>
                  </w:tr>
                </w:tbl>
                <w:p w:rsidR="00336435" w:rsidRDefault="00336435" w:rsidP="00DA3B50">
                  <w:pPr>
                    <w:spacing w:before="0" w:after="0"/>
                  </w:pPr>
                </w:p>
              </w:tc>
            </w:tr>
            <w:tr w:rsidR="00336435" w:rsidTr="007D3546">
              <w:trPr>
                <w:trHeight w:val="280"/>
              </w:trPr>
              <w:tc>
                <w:tcPr>
                  <w:tcW w:w="691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6834"/>
                  </w:tblGrid>
                  <w:tr w:rsidR="00336435" w:rsidTr="007D3546">
                    <w:trPr>
                      <w:trHeight w:hRule="exact" w:val="279"/>
                    </w:trPr>
                    <w:tc>
                      <w:tcPr>
                        <w:tcW w:w="6834" w:type="dxa"/>
                        <w:tcMar>
                          <w:top w:w="0" w:type="dxa"/>
                          <w:left w:w="0" w:type="dxa"/>
                          <w:bottom w:w="0" w:type="dxa"/>
                          <w:right w:w="0" w:type="dxa"/>
                        </w:tcMar>
                      </w:tcPr>
                      <w:p w:rsidR="00336435" w:rsidRDefault="00336435" w:rsidP="00DA3B50">
                        <w:pPr>
                          <w:spacing w:before="0" w:after="0"/>
                        </w:pPr>
                        <w:r>
                          <w:rPr>
                            <w:rFonts w:eastAsia="Arial"/>
                            <w:color w:val="17365D"/>
                            <w:sz w:val="16"/>
                          </w:rPr>
                          <w:t>Non-Teaching Staff (FTE)</w:t>
                        </w:r>
                      </w:p>
                    </w:tc>
                  </w:tr>
                </w:tbl>
                <w:p w:rsidR="00336435" w:rsidRDefault="00336435" w:rsidP="00DA3B50">
                  <w:pPr>
                    <w:spacing w:before="0" w:after="0"/>
                  </w:pPr>
                </w:p>
              </w:tc>
              <w:tc>
                <w:tcPr>
                  <w:tcW w:w="237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2294"/>
                  </w:tblGrid>
                  <w:tr w:rsidR="00336435" w:rsidTr="007D3546">
                    <w:trPr>
                      <w:trHeight w:hRule="exact" w:val="279"/>
                    </w:trPr>
                    <w:tc>
                      <w:tcPr>
                        <w:tcW w:w="2294" w:type="dxa"/>
                        <w:tcMar>
                          <w:top w:w="0" w:type="dxa"/>
                          <w:left w:w="0" w:type="dxa"/>
                          <w:bottom w:w="0" w:type="dxa"/>
                          <w:right w:w="0" w:type="dxa"/>
                        </w:tcMar>
                      </w:tcPr>
                      <w:p w:rsidR="00336435" w:rsidRDefault="00336435" w:rsidP="00DA3B50">
                        <w:pPr>
                          <w:spacing w:before="0" w:after="0"/>
                          <w:jc w:val="center"/>
                        </w:pPr>
                        <w:r>
                          <w:rPr>
                            <w:rFonts w:eastAsia="Arial"/>
                            <w:color w:val="17365D"/>
                            <w:sz w:val="16"/>
                          </w:rPr>
                          <w:t>5.9</w:t>
                        </w:r>
                      </w:p>
                    </w:tc>
                  </w:tr>
                </w:tbl>
                <w:p w:rsidR="00336435" w:rsidRDefault="00336435" w:rsidP="00DA3B50">
                  <w:pPr>
                    <w:spacing w:before="0" w:after="0"/>
                  </w:pPr>
                </w:p>
              </w:tc>
            </w:tr>
            <w:tr w:rsidR="00336435" w:rsidTr="007D3546">
              <w:trPr>
                <w:trHeight w:val="280"/>
              </w:trPr>
              <w:tc>
                <w:tcPr>
                  <w:tcW w:w="691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6834"/>
                  </w:tblGrid>
                  <w:tr w:rsidR="00336435" w:rsidTr="007D3546">
                    <w:trPr>
                      <w:trHeight w:hRule="exact" w:val="279"/>
                    </w:trPr>
                    <w:tc>
                      <w:tcPr>
                        <w:tcW w:w="6834" w:type="dxa"/>
                        <w:tcMar>
                          <w:top w:w="0" w:type="dxa"/>
                          <w:left w:w="0" w:type="dxa"/>
                          <w:bottom w:w="0" w:type="dxa"/>
                          <w:right w:w="0" w:type="dxa"/>
                        </w:tcMar>
                      </w:tcPr>
                      <w:p w:rsidR="00336435" w:rsidRDefault="00336435" w:rsidP="00DA3B50">
                        <w:pPr>
                          <w:spacing w:before="0" w:after="0"/>
                        </w:pPr>
                        <w:r>
                          <w:rPr>
                            <w:rFonts w:eastAsia="Arial"/>
                            <w:color w:val="17365D"/>
                            <w:sz w:val="16"/>
                          </w:rPr>
                          <w:t>Indigenous Teaching Staff (Headcount)</w:t>
                        </w:r>
                      </w:p>
                    </w:tc>
                  </w:tr>
                </w:tbl>
                <w:p w:rsidR="00336435" w:rsidRDefault="00336435" w:rsidP="00DA3B50">
                  <w:pPr>
                    <w:spacing w:before="0" w:after="0"/>
                  </w:pPr>
                </w:p>
              </w:tc>
              <w:tc>
                <w:tcPr>
                  <w:tcW w:w="2374" w:type="dxa"/>
                  <w:tcBorders>
                    <w:top w:val="single" w:sz="8" w:space="0" w:color="003366"/>
                    <w:left w:val="single" w:sz="8" w:space="0" w:color="003366"/>
                    <w:bottom w:val="single" w:sz="8" w:space="0" w:color="003366"/>
                    <w:right w:val="single" w:sz="8" w:space="0" w:color="003366"/>
                  </w:tcBorders>
                  <w:tcMar>
                    <w:top w:w="40" w:type="dxa"/>
                    <w:left w:w="40" w:type="dxa"/>
                    <w:bottom w:w="40" w:type="dxa"/>
                    <w:right w:w="40" w:type="dxa"/>
                  </w:tcMar>
                </w:tcPr>
                <w:tbl>
                  <w:tblPr>
                    <w:tblW w:w="0" w:type="auto"/>
                    <w:tblCellMar>
                      <w:left w:w="0" w:type="dxa"/>
                      <w:right w:w="0" w:type="dxa"/>
                    </w:tblCellMar>
                    <w:tblLook w:val="0000" w:firstRow="0" w:lastRow="0" w:firstColumn="0" w:lastColumn="0" w:noHBand="0" w:noVBand="0"/>
                  </w:tblPr>
                  <w:tblGrid>
                    <w:gridCol w:w="2294"/>
                  </w:tblGrid>
                  <w:tr w:rsidR="00336435" w:rsidTr="007D3546">
                    <w:trPr>
                      <w:trHeight w:hRule="exact" w:val="279"/>
                    </w:trPr>
                    <w:tc>
                      <w:tcPr>
                        <w:tcW w:w="2294" w:type="dxa"/>
                        <w:tcMar>
                          <w:top w:w="0" w:type="dxa"/>
                          <w:left w:w="0" w:type="dxa"/>
                          <w:bottom w:w="0" w:type="dxa"/>
                          <w:right w:w="0" w:type="dxa"/>
                        </w:tcMar>
                      </w:tcPr>
                      <w:p w:rsidR="00336435" w:rsidRDefault="00336435" w:rsidP="00DA3B50">
                        <w:pPr>
                          <w:spacing w:before="0" w:after="0"/>
                          <w:jc w:val="center"/>
                        </w:pPr>
                        <w:r>
                          <w:rPr>
                            <w:rFonts w:eastAsia="Arial"/>
                            <w:color w:val="17365D"/>
                            <w:sz w:val="16"/>
                          </w:rPr>
                          <w:t>0</w:t>
                        </w:r>
                      </w:p>
                    </w:tc>
                  </w:tr>
                </w:tbl>
                <w:p w:rsidR="00336435" w:rsidRDefault="00336435" w:rsidP="00DA3B50">
                  <w:pPr>
                    <w:spacing w:before="0" w:after="0"/>
                  </w:pPr>
                </w:p>
              </w:tc>
            </w:tr>
          </w:tbl>
          <w:p w:rsidR="00336435" w:rsidRDefault="00336435" w:rsidP="007D3546"/>
        </w:tc>
      </w:tr>
    </w:tbl>
    <w:p w:rsidR="00070E6E" w:rsidRPr="00B81ACF" w:rsidRDefault="00070E6E" w:rsidP="000C3FE9">
      <w:pPr>
        <w:rPr>
          <w:lang w:eastAsia="en-AU"/>
        </w:rPr>
      </w:pPr>
    </w:p>
    <w:p w:rsidR="00336435" w:rsidRPr="00336435" w:rsidRDefault="00336435" w:rsidP="00336435">
      <w:pPr>
        <w:spacing w:before="0" w:after="0" w:line="240" w:lineRule="auto"/>
        <w:rPr>
          <w:rFonts w:ascii="Times New Roman" w:eastAsia="Times New Roman" w:hAnsi="Times New Roman" w:cs="Times New Roman"/>
          <w:color w:val="auto"/>
          <w:sz w:val="24"/>
          <w:szCs w:val="24"/>
          <w:lang w:eastAsia="en-AU"/>
        </w:rPr>
      </w:pPr>
    </w:p>
    <w:p w:rsidR="00B203D7" w:rsidRPr="001A13BB" w:rsidRDefault="00B203D7" w:rsidP="000C3FE9">
      <w:pPr>
        <w:rPr>
          <w:lang w:eastAsia="en-AU"/>
        </w:rPr>
      </w:pPr>
    </w:p>
    <w:p w:rsidR="00070E6E" w:rsidRPr="00070E6E" w:rsidRDefault="00B203D7" w:rsidP="000C3FE9">
      <w:pPr>
        <w:rPr>
          <w:lang w:eastAsia="en-AU"/>
        </w:rPr>
      </w:pPr>
      <w:r w:rsidRPr="003F2DE7">
        <w:rPr>
          <w:b/>
          <w:i/>
          <w:sz w:val="20"/>
          <w:szCs w:val="20"/>
          <w:lang w:eastAsia="en-AU"/>
        </w:rPr>
        <w:t>NOTE:</w:t>
      </w:r>
      <w:r w:rsidRPr="00C37C0F">
        <w:rPr>
          <w:b/>
          <w:i/>
          <w:sz w:val="20"/>
          <w:szCs w:val="20"/>
          <w:lang w:eastAsia="en-AU"/>
        </w:rPr>
        <w:t xml:space="preserve"> </w:t>
      </w:r>
      <w:r w:rsidRPr="00C37C0F">
        <w:rPr>
          <w:i/>
          <w:sz w:val="20"/>
          <w:szCs w:val="20"/>
          <w:lang w:eastAsia="en-AU"/>
        </w:rPr>
        <w:t xml:space="preserve">The School’s financial performance information </w:t>
      </w:r>
      <w:proofErr w:type="gramStart"/>
      <w:r w:rsidRPr="00C37C0F">
        <w:rPr>
          <w:i/>
          <w:sz w:val="20"/>
          <w:szCs w:val="20"/>
          <w:lang w:eastAsia="en-AU"/>
        </w:rPr>
        <w:t>has been provided</w:t>
      </w:r>
      <w:proofErr w:type="gramEnd"/>
      <w:r w:rsidRPr="00C37C0F">
        <w:rPr>
          <w:i/>
          <w:sz w:val="20"/>
          <w:szCs w:val="20"/>
          <w:lang w:eastAsia="en-AU"/>
        </w:rPr>
        <w:t xml:space="preserve"> to the Australian Charities and Not-for-profits Commission (ACNC) and will be available for the community to access from their website at</w:t>
      </w:r>
      <w:r w:rsidRPr="00C37C0F">
        <w:rPr>
          <w:i/>
          <w:color w:val="244061"/>
          <w:sz w:val="20"/>
          <w:szCs w:val="20"/>
          <w:lang w:eastAsia="en-AU"/>
        </w:rPr>
        <w:t xml:space="preserve"> </w:t>
      </w:r>
      <w:hyperlink r:id="rId25" w:history="1">
        <w:r w:rsidRPr="00C37C0F">
          <w:rPr>
            <w:rStyle w:val="Hyperlink"/>
            <w:i/>
            <w:sz w:val="20"/>
            <w:szCs w:val="20"/>
            <w:lang w:eastAsia="en-AU"/>
          </w:rPr>
          <w:t>www.acnc.gov.au</w:t>
        </w:r>
      </w:hyperlink>
    </w:p>
    <w:sectPr w:rsidR="00070E6E" w:rsidRPr="00070E6E" w:rsidSect="00C93D32">
      <w:headerReference w:type="even" r:id="rId26"/>
      <w:headerReference w:type="default" r:id="rId27"/>
      <w:footerReference w:type="default" r:id="rId28"/>
      <w:pgSz w:w="11906" w:h="16838" w:code="9"/>
      <w:pgMar w:top="1276" w:right="1134" w:bottom="851" w:left="1418" w:header="709" w:footer="36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7965" w:rsidRDefault="00AC7965">
      <w:pPr>
        <w:spacing w:before="0" w:after="0" w:line="240" w:lineRule="auto"/>
      </w:pPr>
      <w:r>
        <w:separator/>
      </w:r>
    </w:p>
  </w:endnote>
  <w:endnote w:type="continuationSeparator" w:id="0">
    <w:p w:rsidR="00AC7965" w:rsidRDefault="00AC796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6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319E" w:rsidRDefault="00EA319E">
    <w:pPr>
      <w:pStyle w:val="Footer"/>
    </w:pPr>
    <w:r>
      <w:rPr>
        <w:noProof/>
        <w:lang w:eastAsia="en-AU"/>
      </w:rPr>
      <mc:AlternateContent>
        <mc:Choice Requires="wps">
          <w:drawing>
            <wp:anchor distT="0" distB="0" distL="114300" distR="114300" simplePos="0" relativeHeight="251658240" behindDoc="0" locked="0" layoutInCell="1" allowOverlap="1">
              <wp:simplePos x="0" y="0"/>
              <wp:positionH relativeFrom="column">
                <wp:posOffset>-516255</wp:posOffset>
              </wp:positionH>
              <wp:positionV relativeFrom="paragraph">
                <wp:posOffset>55245</wp:posOffset>
              </wp:positionV>
              <wp:extent cx="6807200" cy="467360"/>
              <wp:effectExtent l="3175" t="635" r="0" b="0"/>
              <wp:wrapNone/>
              <wp:docPr id="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19E" w:rsidRPr="00952C96" w:rsidRDefault="00EA319E" w:rsidP="00701E35">
                          <w:pPr>
                            <w:pStyle w:val="Footer"/>
                            <w:tabs>
                              <w:tab w:val="clear" w:pos="9026"/>
                              <w:tab w:val="right" w:pos="10348"/>
                            </w:tabs>
                            <w:rPr>
                              <w:rStyle w:val="PageNumber"/>
                              <w:color w:val="FFFFFF"/>
                              <w:sz w:val="18"/>
                              <w:szCs w:val="18"/>
                            </w:rPr>
                          </w:pPr>
                          <w:r w:rsidRPr="00952C96">
                            <w:rPr>
                              <w:color w:val="FFFFFF"/>
                              <w:sz w:val="18"/>
                              <w:szCs w:val="18"/>
                            </w:rPr>
                            <w:t>201</w:t>
                          </w:r>
                          <w:r>
                            <w:rPr>
                              <w:color w:val="FFFFFF"/>
                              <w:sz w:val="18"/>
                              <w:szCs w:val="18"/>
                            </w:rPr>
                            <w:t>8</w:t>
                          </w:r>
                          <w:r w:rsidRPr="00952C96">
                            <w:rPr>
                              <w:color w:val="FFFFFF"/>
                              <w:sz w:val="18"/>
                              <w:szCs w:val="18"/>
                            </w:rPr>
                            <w:t xml:space="preserve"> ANNUAL REPORT TO THE SCHOOL COMMUNITY</w:t>
                          </w:r>
                          <w:r w:rsidRPr="00952C96">
                            <w:rPr>
                              <w:color w:val="FFFFFF"/>
                              <w:sz w:val="18"/>
                              <w:szCs w:val="18"/>
                            </w:rPr>
                            <w:tab/>
                          </w:r>
                          <w:r w:rsidRPr="00952C96">
                            <w:rPr>
                              <w:rStyle w:val="PageNumber"/>
                              <w:color w:val="FFFFFF"/>
                              <w:sz w:val="18"/>
                              <w:szCs w:val="18"/>
                            </w:rPr>
                            <w:fldChar w:fldCharType="begin"/>
                          </w:r>
                          <w:r w:rsidRPr="00952C96">
                            <w:rPr>
                              <w:rStyle w:val="PageNumber"/>
                              <w:color w:val="FFFFFF"/>
                              <w:sz w:val="18"/>
                              <w:szCs w:val="18"/>
                            </w:rPr>
                            <w:instrText xml:space="preserve">PAGE  </w:instrText>
                          </w:r>
                          <w:r w:rsidRPr="00952C96">
                            <w:rPr>
                              <w:rStyle w:val="PageNumber"/>
                              <w:color w:val="FFFFFF"/>
                              <w:sz w:val="18"/>
                              <w:szCs w:val="18"/>
                            </w:rPr>
                            <w:fldChar w:fldCharType="separate"/>
                          </w:r>
                          <w:r w:rsidR="00B7576C">
                            <w:rPr>
                              <w:rStyle w:val="PageNumber"/>
                              <w:noProof/>
                              <w:color w:val="FFFFFF"/>
                              <w:sz w:val="18"/>
                              <w:szCs w:val="18"/>
                            </w:rPr>
                            <w:t>21</w:t>
                          </w:r>
                          <w:r w:rsidRPr="00952C96">
                            <w:rPr>
                              <w:rStyle w:val="PageNumber"/>
                              <w:color w:val="FFFFFF"/>
                              <w:sz w:val="18"/>
                              <w:szCs w:val="18"/>
                            </w:rPr>
                            <w:fldChar w:fldCharType="end"/>
                          </w:r>
                        </w:p>
                        <w:p w:rsidR="00EA319E" w:rsidRPr="00632F0E" w:rsidRDefault="00EA319E" w:rsidP="00701E35">
                          <w:pPr>
                            <w:pStyle w:val="Footer"/>
                            <w:tabs>
                              <w:tab w:val="clear" w:pos="4513"/>
                              <w:tab w:val="clear" w:pos="9026"/>
                              <w:tab w:val="left" w:pos="3328"/>
                              <w:tab w:val="right" w:pos="10348"/>
                            </w:tabs>
                            <w:rPr>
                              <w:color w:val="FFFFFF"/>
                              <w:sz w:val="16"/>
                              <w:szCs w:val="16"/>
                            </w:rPr>
                          </w:pPr>
                        </w:p>
                        <w:p w:rsidR="00EA319E" w:rsidRDefault="00EA319E" w:rsidP="00701E35"/>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46" type="#_x0000_t202" style="position:absolute;margin-left:-40.65pt;margin-top:4.35pt;width:536pt;height:36.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" filled="f" stroked="f">
              <v:textbox inset=",7.2pt,,7.2pt">
                <w:txbxContent>
                  <w:p w:rsidR="00EA319E" w:rsidRPr="00952C96" w:rsidRDefault="00EA319E" w:rsidP="00701E35">
                    <w:pPr>
                      <w:pStyle w:val="Footer"/>
                      <w:tabs>
                        <w:tab w:val="clear" w:pos="9026"/>
                        <w:tab w:val="right" w:pos="10348"/>
                      </w:tabs>
                      <w:rPr>
                        <w:rStyle w:val="PageNumber"/>
                        <w:color w:val="FFFFFF"/>
                        <w:sz w:val="18"/>
                        <w:szCs w:val="18"/>
                      </w:rPr>
                    </w:pPr>
                    <w:r w:rsidRPr="00952C96">
                      <w:rPr>
                        <w:color w:val="FFFFFF"/>
                        <w:sz w:val="18"/>
                        <w:szCs w:val="18"/>
                      </w:rPr>
                      <w:t>201</w:t>
                    </w:r>
                    <w:r>
                      <w:rPr>
                        <w:color w:val="FFFFFF"/>
                        <w:sz w:val="18"/>
                        <w:szCs w:val="18"/>
                      </w:rPr>
                      <w:t>8</w:t>
                    </w:r>
                    <w:r w:rsidRPr="00952C96">
                      <w:rPr>
                        <w:color w:val="FFFFFF"/>
                        <w:sz w:val="18"/>
                        <w:szCs w:val="18"/>
                      </w:rPr>
                      <w:t xml:space="preserve"> ANNUAL REPORT TO THE SCHOOL COMMUNITY</w:t>
                    </w:r>
                    <w:r w:rsidRPr="00952C96">
                      <w:rPr>
                        <w:color w:val="FFFFFF"/>
                        <w:sz w:val="18"/>
                        <w:szCs w:val="18"/>
                      </w:rPr>
                      <w:tab/>
                    </w:r>
                    <w:r w:rsidRPr="00952C96">
                      <w:rPr>
                        <w:rStyle w:val="PageNumber"/>
                        <w:color w:val="FFFFFF"/>
                        <w:sz w:val="18"/>
                        <w:szCs w:val="18"/>
                      </w:rPr>
                      <w:fldChar w:fldCharType="begin"/>
                    </w:r>
                    <w:r w:rsidRPr="00952C96">
                      <w:rPr>
                        <w:rStyle w:val="PageNumber"/>
                        <w:color w:val="FFFFFF"/>
                        <w:sz w:val="18"/>
                        <w:szCs w:val="18"/>
                      </w:rPr>
                      <w:instrText xml:space="preserve">PAGE  </w:instrText>
                    </w:r>
                    <w:r w:rsidRPr="00952C96">
                      <w:rPr>
                        <w:rStyle w:val="PageNumber"/>
                        <w:color w:val="FFFFFF"/>
                        <w:sz w:val="18"/>
                        <w:szCs w:val="18"/>
                      </w:rPr>
                      <w:fldChar w:fldCharType="separate"/>
                    </w:r>
                    <w:r w:rsidR="00B7576C">
                      <w:rPr>
                        <w:rStyle w:val="PageNumber"/>
                        <w:noProof/>
                        <w:color w:val="FFFFFF"/>
                        <w:sz w:val="18"/>
                        <w:szCs w:val="18"/>
                      </w:rPr>
                      <w:t>21</w:t>
                    </w:r>
                    <w:r w:rsidRPr="00952C96">
                      <w:rPr>
                        <w:rStyle w:val="PageNumber"/>
                        <w:color w:val="FFFFFF"/>
                        <w:sz w:val="18"/>
                        <w:szCs w:val="18"/>
                      </w:rPr>
                      <w:fldChar w:fldCharType="end"/>
                    </w:r>
                  </w:p>
                  <w:p w:rsidR="00EA319E" w:rsidRPr="00632F0E" w:rsidRDefault="00EA319E" w:rsidP="00701E35">
                    <w:pPr>
                      <w:pStyle w:val="Footer"/>
                      <w:tabs>
                        <w:tab w:val="clear" w:pos="4513"/>
                        <w:tab w:val="clear" w:pos="9026"/>
                        <w:tab w:val="left" w:pos="3328"/>
                        <w:tab w:val="right" w:pos="10348"/>
                      </w:tabs>
                      <w:rPr>
                        <w:color w:val="FFFFFF"/>
                        <w:sz w:val="16"/>
                        <w:szCs w:val="16"/>
                      </w:rPr>
                    </w:pPr>
                  </w:p>
                  <w:p w:rsidR="00EA319E" w:rsidRDefault="00EA319E" w:rsidP="00701E35"/>
                </w:txbxContent>
              </v:textbox>
            </v:shape>
          </w:pict>
        </mc:Fallback>
      </mc:AlternateContent>
    </w:r>
    <w:r w:rsidRPr="005522ED">
      <w:rPr>
        <w:noProof/>
        <w:color w:val="00A2EA"/>
        <w:lang w:eastAsia="en-AU"/>
      </w:rPr>
      <mc:AlternateContent>
        <mc:Choice Requires="wps">
          <w:drawing>
            <wp:anchor distT="0" distB="0" distL="114300" distR="114300" simplePos="0" relativeHeight="251657216" behindDoc="1" locked="0" layoutInCell="1" allowOverlap="1">
              <wp:simplePos x="0" y="0"/>
              <wp:positionH relativeFrom="column">
                <wp:posOffset>-930275</wp:posOffset>
              </wp:positionH>
              <wp:positionV relativeFrom="paragraph">
                <wp:posOffset>82550</wp:posOffset>
              </wp:positionV>
              <wp:extent cx="7609840" cy="619760"/>
              <wp:effectExtent l="8255" t="8890" r="1905" b="0"/>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9840" cy="619760"/>
                      </a:xfrm>
                      <a:prstGeom prst="rect">
                        <a:avLst/>
                      </a:prstGeom>
                      <a:solidFill>
                        <a:srgbClr val="008080">
                          <a:alpha val="50000"/>
                        </a:srgbClr>
                      </a:solidFill>
                      <a:ln>
                        <a:noFill/>
                      </a:ln>
                      <a:effectLst/>
                      <a:extLst>
                        <a:ext uri="{91240B29-F687-4F45-9708-019B960494DF}">
                          <a14:hiddenLine xmlns:a14="http://schemas.microsoft.com/office/drawing/2010/main" w="9525">
                            <a:solidFill>
                              <a:srgbClr val="4A7EBB"/>
                            </a:solidFill>
                            <a:miter lim="800000"/>
                            <a:headEnd/>
                            <a:tailEnd/>
                          </a14:hiddenLine>
                        </a:ext>
                        <a:ext uri="{AF507438-7753-43E0-B8FC-AC1667EBCBE1}">
                          <a14:hiddenEffects xmlns:a14="http://schemas.microsoft.com/office/drawing/2010/main">
                            <a:effectLst>
                              <a:outerShdw blurRad="40000" dist="23000" dir="5400000" rotWithShape="0">
                                <a:srgbClr val="808080">
                                  <a:alpha val="34999"/>
                                </a:srgbClr>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91074F8" id="Rectangle 4" o:spid="_x0000_s1026" style="position:absolute;margin-left:-73.25pt;margin-top:6.5pt;width:599.2pt;height:48.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" fillcolor="teal" stroked="f" strokecolor="#4a7ebb">
              <v:fill opacity="32896f"/>
              <v:shadow opacity="22936f" origin=",.5" offset="0,.63889mm"/>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7965" w:rsidRDefault="00AC7965">
      <w:pPr>
        <w:spacing w:before="0" w:after="0" w:line="240" w:lineRule="auto"/>
      </w:pPr>
      <w:r>
        <w:separator/>
      </w:r>
    </w:p>
  </w:footnote>
  <w:footnote w:type="continuationSeparator" w:id="0">
    <w:p w:rsidR="00AC7965" w:rsidRDefault="00AC7965">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319E" w:rsidRDefault="00AC796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217985" o:spid="_x0000_s2066" type="#_x0000_t75" style="position:absolute;margin-left:0;margin-top:0;width:603.35pt;height:842.9pt;z-index:-251657216;mso-position-horizontal:center;mso-position-horizontal-relative:margin;mso-position-vertical:center;mso-position-vertical-relative:margin" o:allowincell="f">
          <v:imagedata r:id="rId1" o:title="Annual Report Template8"/>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319E" w:rsidRPr="00CF48FF" w:rsidRDefault="00EA319E" w:rsidP="004824A0">
    <w:pPr>
      <w:pStyle w:val="Header"/>
      <w:tabs>
        <w:tab w:val="left" w:pos="6902"/>
        <w:tab w:val="right" w:pos="9354"/>
      </w:tabs>
      <w:spacing w:before="0"/>
      <w:jc w:val="right"/>
      <w:rPr>
        <w:b/>
        <w:bCs/>
        <w:color w:val="FFFFFF"/>
        <w:sz w:val="24"/>
        <w:szCs w:val="24"/>
      </w:rPr>
    </w:pPr>
    <w:r w:rsidRPr="00CF48FF">
      <w:rPr>
        <w:noProof/>
        <w:color w:val="FFFFFF"/>
        <w:lang w:eastAsia="en-AU"/>
      </w:rPr>
      <mc:AlternateContent>
        <mc:Choice Requires="wps">
          <w:drawing>
            <wp:anchor distT="0" distB="0" distL="114300" distR="114300" simplePos="0" relativeHeight="251656192" behindDoc="1" locked="0" layoutInCell="1" allowOverlap="1">
              <wp:simplePos x="0" y="0"/>
              <wp:positionH relativeFrom="column">
                <wp:posOffset>-900430</wp:posOffset>
              </wp:positionH>
              <wp:positionV relativeFrom="paragraph">
                <wp:posOffset>-474345</wp:posOffset>
              </wp:positionV>
              <wp:extent cx="7567295" cy="803275"/>
              <wp:effectExtent l="0" t="4445" r="0" b="1905"/>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7295" cy="803275"/>
                      </a:xfrm>
                      <a:prstGeom prst="rect">
                        <a:avLst/>
                      </a:prstGeom>
                      <a:solidFill>
                        <a:srgbClr val="008080"/>
                      </a:solidFill>
                      <a:ln>
                        <a:noFill/>
                      </a:ln>
                      <a:effectLst/>
                      <a:extLst>
                        <a:ext uri="{91240B29-F687-4F45-9708-019B960494DF}">
                          <a14:hiddenLine xmlns:a14="http://schemas.microsoft.com/office/drawing/2010/main" w="9525">
                            <a:solidFill>
                              <a:srgbClr val="4A7EBB"/>
                            </a:solidFill>
                            <a:miter lim="800000"/>
                            <a:headEnd/>
                            <a:tailEnd/>
                          </a14:hiddenLine>
                        </a:ext>
                        <a:ext uri="{AF507438-7753-43E0-B8FC-AC1667EBCBE1}">
                          <a14:hiddenEffects xmlns:a14="http://schemas.microsoft.com/office/drawing/2010/main">
                            <a:effectLst>
                              <a:outerShdw blurRad="40000" dist="23000" dir="5400000" rotWithShape="0">
                                <a:srgbClr val="808080">
                                  <a:alpha val="34999"/>
                                </a:srgbClr>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DE14E0D" id="Rectangle 2" o:spid="_x0000_s1026" style="position:absolute;margin-left:-70.9pt;margin-top:-37.35pt;width:595.85pt;height:6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" fillcolor="teal" stroked="f" strokecolor="#4a7ebb">
              <v:shadow opacity="22936f" origin=",.5" offset="0,.63889mm"/>
            </v:rect>
          </w:pict>
        </mc:Fallback>
      </mc:AlternateContent>
    </w:r>
    <w:r w:rsidR="006178D7">
      <w:rPr>
        <w:noProof/>
        <w:color w:val="FFFFFF"/>
        <w:lang w:eastAsia="en-AU"/>
      </w:rPr>
      <w:t>All Saints Parish School, Portland</w:t>
    </w:r>
  </w:p>
  <w:p w:rsidR="00EA319E" w:rsidRPr="00D36D77" w:rsidRDefault="00EA319E" w:rsidP="004824A0">
    <w:pPr>
      <w:pStyle w:val="Header"/>
      <w:tabs>
        <w:tab w:val="left" w:pos="6902"/>
        <w:tab w:val="right" w:pos="9354"/>
      </w:tabs>
      <w:spacing w:before="0"/>
      <w:jc w:val="right"/>
      <w:rPr>
        <w:b/>
        <w:bCs/>
        <w:color w:val="00877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00D4F"/>
    <w:multiLevelType w:val="multilevel"/>
    <w:tmpl w:val="A59CE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1647B5"/>
    <w:multiLevelType w:val="hybridMultilevel"/>
    <w:tmpl w:val="6EFC30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114572A"/>
    <w:multiLevelType w:val="hybridMultilevel"/>
    <w:tmpl w:val="4C3ABA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7141CAB"/>
    <w:multiLevelType w:val="hybridMultilevel"/>
    <w:tmpl w:val="1B7E1B94"/>
    <w:lvl w:ilvl="0" w:tplc="0C090001">
      <w:start w:val="1"/>
      <w:numFmt w:val="bullet"/>
      <w:lvlText w:val=""/>
      <w:lvlJc w:val="left"/>
      <w:pPr>
        <w:ind w:left="583" w:hanging="360"/>
      </w:pPr>
      <w:rPr>
        <w:rFonts w:ascii="Symbol" w:hAnsi="Symbol" w:hint="default"/>
      </w:rPr>
    </w:lvl>
    <w:lvl w:ilvl="1" w:tplc="04090003" w:tentative="1">
      <w:start w:val="1"/>
      <w:numFmt w:val="bullet"/>
      <w:lvlText w:val="o"/>
      <w:lvlJc w:val="left"/>
      <w:pPr>
        <w:ind w:left="1303" w:hanging="360"/>
      </w:pPr>
      <w:rPr>
        <w:rFonts w:ascii="Courier New" w:hAnsi="Courier New" w:hint="default"/>
      </w:rPr>
    </w:lvl>
    <w:lvl w:ilvl="2" w:tplc="04090005" w:tentative="1">
      <w:start w:val="1"/>
      <w:numFmt w:val="bullet"/>
      <w:lvlText w:val=""/>
      <w:lvlJc w:val="left"/>
      <w:pPr>
        <w:ind w:left="2023" w:hanging="360"/>
      </w:pPr>
      <w:rPr>
        <w:rFonts w:ascii="Wingdings" w:hAnsi="Wingdings" w:hint="default"/>
      </w:rPr>
    </w:lvl>
    <w:lvl w:ilvl="3" w:tplc="04090001" w:tentative="1">
      <w:start w:val="1"/>
      <w:numFmt w:val="bullet"/>
      <w:lvlText w:val=""/>
      <w:lvlJc w:val="left"/>
      <w:pPr>
        <w:ind w:left="2743" w:hanging="360"/>
      </w:pPr>
      <w:rPr>
        <w:rFonts w:ascii="Symbol" w:hAnsi="Symbol" w:hint="default"/>
      </w:rPr>
    </w:lvl>
    <w:lvl w:ilvl="4" w:tplc="04090003" w:tentative="1">
      <w:start w:val="1"/>
      <w:numFmt w:val="bullet"/>
      <w:lvlText w:val="o"/>
      <w:lvlJc w:val="left"/>
      <w:pPr>
        <w:ind w:left="3463" w:hanging="360"/>
      </w:pPr>
      <w:rPr>
        <w:rFonts w:ascii="Courier New" w:hAnsi="Courier New" w:hint="default"/>
      </w:rPr>
    </w:lvl>
    <w:lvl w:ilvl="5" w:tplc="04090005" w:tentative="1">
      <w:start w:val="1"/>
      <w:numFmt w:val="bullet"/>
      <w:lvlText w:val=""/>
      <w:lvlJc w:val="left"/>
      <w:pPr>
        <w:ind w:left="4183" w:hanging="360"/>
      </w:pPr>
      <w:rPr>
        <w:rFonts w:ascii="Wingdings" w:hAnsi="Wingdings" w:hint="default"/>
      </w:rPr>
    </w:lvl>
    <w:lvl w:ilvl="6" w:tplc="04090001" w:tentative="1">
      <w:start w:val="1"/>
      <w:numFmt w:val="bullet"/>
      <w:lvlText w:val=""/>
      <w:lvlJc w:val="left"/>
      <w:pPr>
        <w:ind w:left="4903" w:hanging="360"/>
      </w:pPr>
      <w:rPr>
        <w:rFonts w:ascii="Symbol" w:hAnsi="Symbol" w:hint="default"/>
      </w:rPr>
    </w:lvl>
    <w:lvl w:ilvl="7" w:tplc="04090003" w:tentative="1">
      <w:start w:val="1"/>
      <w:numFmt w:val="bullet"/>
      <w:lvlText w:val="o"/>
      <w:lvlJc w:val="left"/>
      <w:pPr>
        <w:ind w:left="5623" w:hanging="360"/>
      </w:pPr>
      <w:rPr>
        <w:rFonts w:ascii="Courier New" w:hAnsi="Courier New" w:hint="default"/>
      </w:rPr>
    </w:lvl>
    <w:lvl w:ilvl="8" w:tplc="04090005" w:tentative="1">
      <w:start w:val="1"/>
      <w:numFmt w:val="bullet"/>
      <w:lvlText w:val=""/>
      <w:lvlJc w:val="left"/>
      <w:pPr>
        <w:ind w:left="6343" w:hanging="360"/>
      </w:pPr>
      <w:rPr>
        <w:rFonts w:ascii="Wingdings" w:hAnsi="Wingdings" w:hint="default"/>
      </w:rPr>
    </w:lvl>
  </w:abstractNum>
  <w:abstractNum w:abstractNumId="4" w15:restartNumberingAfterBreak="0">
    <w:nsid w:val="1B1E7E67"/>
    <w:multiLevelType w:val="hybridMultilevel"/>
    <w:tmpl w:val="7168016E"/>
    <w:lvl w:ilvl="0" w:tplc="0C090001">
      <w:start w:val="1"/>
      <w:numFmt w:val="bullet"/>
      <w:lvlText w:val=""/>
      <w:lvlJc w:val="left"/>
      <w:pPr>
        <w:ind w:left="539" w:hanging="397"/>
      </w:pPr>
      <w:rPr>
        <w:rFonts w:ascii="Symbol" w:hAnsi="Symbol" w:hint="default"/>
      </w:rPr>
    </w:lvl>
    <w:lvl w:ilvl="1" w:tplc="0C090003">
      <w:start w:val="1"/>
      <w:numFmt w:val="bullet"/>
      <w:lvlText w:val="o"/>
      <w:lvlJc w:val="left"/>
      <w:pPr>
        <w:ind w:left="939" w:hanging="360"/>
      </w:pPr>
      <w:rPr>
        <w:rFonts w:ascii="Courier New" w:hAnsi="Courier New" w:cs="Wingdings" w:hint="default"/>
      </w:rPr>
    </w:lvl>
    <w:lvl w:ilvl="2" w:tplc="0C090005" w:tentative="1">
      <w:start w:val="1"/>
      <w:numFmt w:val="bullet"/>
      <w:lvlText w:val=""/>
      <w:lvlJc w:val="left"/>
      <w:pPr>
        <w:ind w:left="1659" w:hanging="360"/>
      </w:pPr>
      <w:rPr>
        <w:rFonts w:ascii="Wingdings" w:hAnsi="Wingdings" w:hint="default"/>
      </w:rPr>
    </w:lvl>
    <w:lvl w:ilvl="3" w:tplc="0C090001" w:tentative="1">
      <w:start w:val="1"/>
      <w:numFmt w:val="bullet"/>
      <w:lvlText w:val=""/>
      <w:lvlJc w:val="left"/>
      <w:pPr>
        <w:ind w:left="2379" w:hanging="360"/>
      </w:pPr>
      <w:rPr>
        <w:rFonts w:ascii="Symbol" w:hAnsi="Symbol" w:hint="default"/>
      </w:rPr>
    </w:lvl>
    <w:lvl w:ilvl="4" w:tplc="0C090003" w:tentative="1">
      <w:start w:val="1"/>
      <w:numFmt w:val="bullet"/>
      <w:lvlText w:val="o"/>
      <w:lvlJc w:val="left"/>
      <w:pPr>
        <w:ind w:left="3099" w:hanging="360"/>
      </w:pPr>
      <w:rPr>
        <w:rFonts w:ascii="Courier New" w:hAnsi="Courier New" w:cs="Wingdings" w:hint="default"/>
      </w:rPr>
    </w:lvl>
    <w:lvl w:ilvl="5" w:tplc="0C090005" w:tentative="1">
      <w:start w:val="1"/>
      <w:numFmt w:val="bullet"/>
      <w:lvlText w:val=""/>
      <w:lvlJc w:val="left"/>
      <w:pPr>
        <w:ind w:left="3819" w:hanging="360"/>
      </w:pPr>
      <w:rPr>
        <w:rFonts w:ascii="Wingdings" w:hAnsi="Wingdings" w:hint="default"/>
      </w:rPr>
    </w:lvl>
    <w:lvl w:ilvl="6" w:tplc="0C090001" w:tentative="1">
      <w:start w:val="1"/>
      <w:numFmt w:val="bullet"/>
      <w:lvlText w:val=""/>
      <w:lvlJc w:val="left"/>
      <w:pPr>
        <w:ind w:left="4539" w:hanging="360"/>
      </w:pPr>
      <w:rPr>
        <w:rFonts w:ascii="Symbol" w:hAnsi="Symbol" w:hint="default"/>
      </w:rPr>
    </w:lvl>
    <w:lvl w:ilvl="7" w:tplc="0C090003" w:tentative="1">
      <w:start w:val="1"/>
      <w:numFmt w:val="bullet"/>
      <w:lvlText w:val="o"/>
      <w:lvlJc w:val="left"/>
      <w:pPr>
        <w:ind w:left="5259" w:hanging="360"/>
      </w:pPr>
      <w:rPr>
        <w:rFonts w:ascii="Courier New" w:hAnsi="Courier New" w:cs="Wingdings" w:hint="default"/>
      </w:rPr>
    </w:lvl>
    <w:lvl w:ilvl="8" w:tplc="0C090005" w:tentative="1">
      <w:start w:val="1"/>
      <w:numFmt w:val="bullet"/>
      <w:lvlText w:val=""/>
      <w:lvlJc w:val="left"/>
      <w:pPr>
        <w:ind w:left="5979" w:hanging="360"/>
      </w:pPr>
      <w:rPr>
        <w:rFonts w:ascii="Wingdings" w:hAnsi="Wingdings" w:hint="default"/>
      </w:rPr>
    </w:lvl>
  </w:abstractNum>
  <w:abstractNum w:abstractNumId="5" w15:restartNumberingAfterBreak="0">
    <w:nsid w:val="1C3148F0"/>
    <w:multiLevelType w:val="hybridMultilevel"/>
    <w:tmpl w:val="A23A013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AFF43B8"/>
    <w:multiLevelType w:val="hybridMultilevel"/>
    <w:tmpl w:val="7B62F9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8C03F40"/>
    <w:multiLevelType w:val="hybridMultilevel"/>
    <w:tmpl w:val="8FE8459C"/>
    <w:lvl w:ilvl="0" w:tplc="04090003">
      <w:start w:val="1"/>
      <w:numFmt w:val="bullet"/>
      <w:lvlText w:val="o"/>
      <w:lvlJc w:val="left"/>
      <w:pPr>
        <w:ind w:left="1117" w:hanging="397"/>
      </w:pPr>
      <w:rPr>
        <w:rFonts w:ascii="Courier New" w:hAnsi="Courier New" w:cs="Courier New" w:hint="default"/>
      </w:rPr>
    </w:lvl>
    <w:lvl w:ilvl="1" w:tplc="0C090003">
      <w:start w:val="1"/>
      <w:numFmt w:val="bullet"/>
      <w:lvlText w:val="o"/>
      <w:lvlJc w:val="left"/>
      <w:pPr>
        <w:ind w:left="1517" w:hanging="360"/>
      </w:pPr>
      <w:rPr>
        <w:rFonts w:ascii="Courier New" w:hAnsi="Courier New" w:cs="Wingdings" w:hint="default"/>
      </w:rPr>
    </w:lvl>
    <w:lvl w:ilvl="2" w:tplc="0C090005" w:tentative="1">
      <w:start w:val="1"/>
      <w:numFmt w:val="bullet"/>
      <w:lvlText w:val=""/>
      <w:lvlJc w:val="left"/>
      <w:pPr>
        <w:ind w:left="2237" w:hanging="360"/>
      </w:pPr>
      <w:rPr>
        <w:rFonts w:ascii="Wingdings" w:hAnsi="Wingdings" w:hint="default"/>
      </w:rPr>
    </w:lvl>
    <w:lvl w:ilvl="3" w:tplc="0C090001" w:tentative="1">
      <w:start w:val="1"/>
      <w:numFmt w:val="bullet"/>
      <w:lvlText w:val=""/>
      <w:lvlJc w:val="left"/>
      <w:pPr>
        <w:ind w:left="2957" w:hanging="360"/>
      </w:pPr>
      <w:rPr>
        <w:rFonts w:ascii="Symbol" w:hAnsi="Symbol" w:hint="default"/>
      </w:rPr>
    </w:lvl>
    <w:lvl w:ilvl="4" w:tplc="0C090003" w:tentative="1">
      <w:start w:val="1"/>
      <w:numFmt w:val="bullet"/>
      <w:lvlText w:val="o"/>
      <w:lvlJc w:val="left"/>
      <w:pPr>
        <w:ind w:left="3677" w:hanging="360"/>
      </w:pPr>
      <w:rPr>
        <w:rFonts w:ascii="Courier New" w:hAnsi="Courier New" w:cs="Wingdings" w:hint="default"/>
      </w:rPr>
    </w:lvl>
    <w:lvl w:ilvl="5" w:tplc="0C090005" w:tentative="1">
      <w:start w:val="1"/>
      <w:numFmt w:val="bullet"/>
      <w:lvlText w:val=""/>
      <w:lvlJc w:val="left"/>
      <w:pPr>
        <w:ind w:left="4397" w:hanging="360"/>
      </w:pPr>
      <w:rPr>
        <w:rFonts w:ascii="Wingdings" w:hAnsi="Wingdings" w:hint="default"/>
      </w:rPr>
    </w:lvl>
    <w:lvl w:ilvl="6" w:tplc="0C090001" w:tentative="1">
      <w:start w:val="1"/>
      <w:numFmt w:val="bullet"/>
      <w:lvlText w:val=""/>
      <w:lvlJc w:val="left"/>
      <w:pPr>
        <w:ind w:left="5117" w:hanging="360"/>
      </w:pPr>
      <w:rPr>
        <w:rFonts w:ascii="Symbol" w:hAnsi="Symbol" w:hint="default"/>
      </w:rPr>
    </w:lvl>
    <w:lvl w:ilvl="7" w:tplc="0C090003" w:tentative="1">
      <w:start w:val="1"/>
      <w:numFmt w:val="bullet"/>
      <w:lvlText w:val="o"/>
      <w:lvlJc w:val="left"/>
      <w:pPr>
        <w:ind w:left="5837" w:hanging="360"/>
      </w:pPr>
      <w:rPr>
        <w:rFonts w:ascii="Courier New" w:hAnsi="Courier New" w:cs="Wingdings" w:hint="default"/>
      </w:rPr>
    </w:lvl>
    <w:lvl w:ilvl="8" w:tplc="0C090005" w:tentative="1">
      <w:start w:val="1"/>
      <w:numFmt w:val="bullet"/>
      <w:lvlText w:val=""/>
      <w:lvlJc w:val="left"/>
      <w:pPr>
        <w:ind w:left="6557" w:hanging="360"/>
      </w:pPr>
      <w:rPr>
        <w:rFonts w:ascii="Wingdings" w:hAnsi="Wingdings" w:hint="default"/>
      </w:rPr>
    </w:lvl>
  </w:abstractNum>
  <w:abstractNum w:abstractNumId="8" w15:restartNumberingAfterBreak="0">
    <w:nsid w:val="497021E6"/>
    <w:multiLevelType w:val="hybridMultilevel"/>
    <w:tmpl w:val="7A14F6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594875C6"/>
    <w:multiLevelType w:val="hybridMultilevel"/>
    <w:tmpl w:val="6D721D2E"/>
    <w:lvl w:ilvl="0" w:tplc="0C090001">
      <w:start w:val="1"/>
      <w:numFmt w:val="bullet"/>
      <w:lvlText w:val=""/>
      <w:lvlJc w:val="left"/>
      <w:pPr>
        <w:ind w:left="539" w:hanging="397"/>
      </w:pPr>
      <w:rPr>
        <w:rFonts w:ascii="Symbol" w:hAnsi="Symbol" w:hint="default"/>
      </w:rPr>
    </w:lvl>
    <w:lvl w:ilvl="1" w:tplc="0C090003">
      <w:start w:val="1"/>
      <w:numFmt w:val="bullet"/>
      <w:lvlText w:val="o"/>
      <w:lvlJc w:val="left"/>
      <w:pPr>
        <w:ind w:left="939" w:hanging="360"/>
      </w:pPr>
      <w:rPr>
        <w:rFonts w:ascii="Courier New" w:hAnsi="Courier New" w:cs="Wingdings" w:hint="default"/>
      </w:rPr>
    </w:lvl>
    <w:lvl w:ilvl="2" w:tplc="0C090005" w:tentative="1">
      <w:start w:val="1"/>
      <w:numFmt w:val="bullet"/>
      <w:lvlText w:val=""/>
      <w:lvlJc w:val="left"/>
      <w:pPr>
        <w:ind w:left="1659" w:hanging="360"/>
      </w:pPr>
      <w:rPr>
        <w:rFonts w:ascii="Wingdings" w:hAnsi="Wingdings" w:hint="default"/>
      </w:rPr>
    </w:lvl>
    <w:lvl w:ilvl="3" w:tplc="0C090001" w:tentative="1">
      <w:start w:val="1"/>
      <w:numFmt w:val="bullet"/>
      <w:lvlText w:val=""/>
      <w:lvlJc w:val="left"/>
      <w:pPr>
        <w:ind w:left="2379" w:hanging="360"/>
      </w:pPr>
      <w:rPr>
        <w:rFonts w:ascii="Symbol" w:hAnsi="Symbol" w:hint="default"/>
      </w:rPr>
    </w:lvl>
    <w:lvl w:ilvl="4" w:tplc="0C090003" w:tentative="1">
      <w:start w:val="1"/>
      <w:numFmt w:val="bullet"/>
      <w:lvlText w:val="o"/>
      <w:lvlJc w:val="left"/>
      <w:pPr>
        <w:ind w:left="3099" w:hanging="360"/>
      </w:pPr>
      <w:rPr>
        <w:rFonts w:ascii="Courier New" w:hAnsi="Courier New" w:cs="Wingdings" w:hint="default"/>
      </w:rPr>
    </w:lvl>
    <w:lvl w:ilvl="5" w:tplc="0C090005" w:tentative="1">
      <w:start w:val="1"/>
      <w:numFmt w:val="bullet"/>
      <w:lvlText w:val=""/>
      <w:lvlJc w:val="left"/>
      <w:pPr>
        <w:ind w:left="3819" w:hanging="360"/>
      </w:pPr>
      <w:rPr>
        <w:rFonts w:ascii="Wingdings" w:hAnsi="Wingdings" w:hint="default"/>
      </w:rPr>
    </w:lvl>
    <w:lvl w:ilvl="6" w:tplc="0C090001" w:tentative="1">
      <w:start w:val="1"/>
      <w:numFmt w:val="bullet"/>
      <w:lvlText w:val=""/>
      <w:lvlJc w:val="left"/>
      <w:pPr>
        <w:ind w:left="4539" w:hanging="360"/>
      </w:pPr>
      <w:rPr>
        <w:rFonts w:ascii="Symbol" w:hAnsi="Symbol" w:hint="default"/>
      </w:rPr>
    </w:lvl>
    <w:lvl w:ilvl="7" w:tplc="0C090003" w:tentative="1">
      <w:start w:val="1"/>
      <w:numFmt w:val="bullet"/>
      <w:lvlText w:val="o"/>
      <w:lvlJc w:val="left"/>
      <w:pPr>
        <w:ind w:left="5259" w:hanging="360"/>
      </w:pPr>
      <w:rPr>
        <w:rFonts w:ascii="Courier New" w:hAnsi="Courier New" w:cs="Wingdings" w:hint="default"/>
      </w:rPr>
    </w:lvl>
    <w:lvl w:ilvl="8" w:tplc="0C090005" w:tentative="1">
      <w:start w:val="1"/>
      <w:numFmt w:val="bullet"/>
      <w:lvlText w:val=""/>
      <w:lvlJc w:val="left"/>
      <w:pPr>
        <w:ind w:left="5979" w:hanging="360"/>
      </w:pPr>
      <w:rPr>
        <w:rFonts w:ascii="Wingdings" w:hAnsi="Wingdings" w:hint="default"/>
      </w:rPr>
    </w:lvl>
  </w:abstractNum>
  <w:abstractNum w:abstractNumId="10" w15:restartNumberingAfterBreak="0">
    <w:nsid w:val="5B75542E"/>
    <w:multiLevelType w:val="hybridMultilevel"/>
    <w:tmpl w:val="3C10AF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5C6D085D"/>
    <w:multiLevelType w:val="hybridMultilevel"/>
    <w:tmpl w:val="717C031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60585D94"/>
    <w:multiLevelType w:val="hybridMultilevel"/>
    <w:tmpl w:val="66728D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65472AAC"/>
    <w:multiLevelType w:val="hybridMultilevel"/>
    <w:tmpl w:val="DEC252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67FA27D9"/>
    <w:multiLevelType w:val="hybridMultilevel"/>
    <w:tmpl w:val="6F3CAE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6"/>
  </w:num>
  <w:num w:numId="2">
    <w:abstractNumId w:val="10"/>
  </w:num>
  <w:num w:numId="3">
    <w:abstractNumId w:val="12"/>
  </w:num>
  <w:num w:numId="4">
    <w:abstractNumId w:val="8"/>
  </w:num>
  <w:num w:numId="5">
    <w:abstractNumId w:val="13"/>
  </w:num>
  <w:num w:numId="6">
    <w:abstractNumId w:val="1"/>
  </w:num>
  <w:num w:numId="7">
    <w:abstractNumId w:val="2"/>
  </w:num>
  <w:num w:numId="8">
    <w:abstractNumId w:val="11"/>
  </w:num>
  <w:num w:numId="9">
    <w:abstractNumId w:val="9"/>
  </w:num>
  <w:num w:numId="10">
    <w:abstractNumId w:val="4"/>
  </w:num>
  <w:num w:numId="11">
    <w:abstractNumId w:val="3"/>
  </w:num>
  <w:num w:numId="12">
    <w:abstractNumId w:val="7"/>
  </w:num>
  <w:num w:numId="13">
    <w:abstractNumId w:val="5"/>
  </w:num>
  <w:num w:numId="14">
    <w:abstractNumId w:val="14"/>
  </w:num>
  <w:num w:numId="1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67">
      <o:colormru v:ext="edit" colors="#88badb,#0089c4,#00a2ea,#ecebe5"/>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2996"/>
    <w:rsid w:val="00004B16"/>
    <w:rsid w:val="00012E2D"/>
    <w:rsid w:val="00017154"/>
    <w:rsid w:val="00030280"/>
    <w:rsid w:val="000346B7"/>
    <w:rsid w:val="000365D2"/>
    <w:rsid w:val="00044E93"/>
    <w:rsid w:val="00046E04"/>
    <w:rsid w:val="0005402F"/>
    <w:rsid w:val="00062026"/>
    <w:rsid w:val="00064F47"/>
    <w:rsid w:val="00070E6E"/>
    <w:rsid w:val="00075679"/>
    <w:rsid w:val="0007656A"/>
    <w:rsid w:val="00077D02"/>
    <w:rsid w:val="0008240D"/>
    <w:rsid w:val="000833E9"/>
    <w:rsid w:val="000969ED"/>
    <w:rsid w:val="000972E6"/>
    <w:rsid w:val="000A2996"/>
    <w:rsid w:val="000B2411"/>
    <w:rsid w:val="000C2716"/>
    <w:rsid w:val="000C3FE9"/>
    <w:rsid w:val="000C6C72"/>
    <w:rsid w:val="000E41C0"/>
    <w:rsid w:val="000E5079"/>
    <w:rsid w:val="000E6CD0"/>
    <w:rsid w:val="000F200B"/>
    <w:rsid w:val="000F5D9C"/>
    <w:rsid w:val="001005D5"/>
    <w:rsid w:val="00103555"/>
    <w:rsid w:val="00104548"/>
    <w:rsid w:val="00107387"/>
    <w:rsid w:val="001106E2"/>
    <w:rsid w:val="0011539A"/>
    <w:rsid w:val="00117EFD"/>
    <w:rsid w:val="0013165B"/>
    <w:rsid w:val="00131E36"/>
    <w:rsid w:val="0013752C"/>
    <w:rsid w:val="00143448"/>
    <w:rsid w:val="00145145"/>
    <w:rsid w:val="00171102"/>
    <w:rsid w:val="0017363D"/>
    <w:rsid w:val="00173BFD"/>
    <w:rsid w:val="0018063B"/>
    <w:rsid w:val="001900CD"/>
    <w:rsid w:val="00192057"/>
    <w:rsid w:val="0019715A"/>
    <w:rsid w:val="001979B7"/>
    <w:rsid w:val="001A13BB"/>
    <w:rsid w:val="001A7E11"/>
    <w:rsid w:val="001C1957"/>
    <w:rsid w:val="001C2374"/>
    <w:rsid w:val="001C633C"/>
    <w:rsid w:val="001C7385"/>
    <w:rsid w:val="001C7D53"/>
    <w:rsid w:val="001D0F85"/>
    <w:rsid w:val="001D1E62"/>
    <w:rsid w:val="001D55FB"/>
    <w:rsid w:val="001E0395"/>
    <w:rsid w:val="001E5C43"/>
    <w:rsid w:val="001E73BC"/>
    <w:rsid w:val="001E754C"/>
    <w:rsid w:val="001F1347"/>
    <w:rsid w:val="001F7B64"/>
    <w:rsid w:val="002009A0"/>
    <w:rsid w:val="00210B22"/>
    <w:rsid w:val="0022472F"/>
    <w:rsid w:val="002267D6"/>
    <w:rsid w:val="00232298"/>
    <w:rsid w:val="00234567"/>
    <w:rsid w:val="00234CE6"/>
    <w:rsid w:val="002410F1"/>
    <w:rsid w:val="00242F90"/>
    <w:rsid w:val="0025196C"/>
    <w:rsid w:val="00257100"/>
    <w:rsid w:val="00261BA2"/>
    <w:rsid w:val="00266AE9"/>
    <w:rsid w:val="00271307"/>
    <w:rsid w:val="00273A84"/>
    <w:rsid w:val="00280A51"/>
    <w:rsid w:val="0028360E"/>
    <w:rsid w:val="002847A3"/>
    <w:rsid w:val="002849A8"/>
    <w:rsid w:val="002B20B8"/>
    <w:rsid w:val="002B606D"/>
    <w:rsid w:val="002B7A7B"/>
    <w:rsid w:val="002C25D0"/>
    <w:rsid w:val="002D5018"/>
    <w:rsid w:val="002D53B7"/>
    <w:rsid w:val="002D78F7"/>
    <w:rsid w:val="00304B51"/>
    <w:rsid w:val="00305B7F"/>
    <w:rsid w:val="0030720E"/>
    <w:rsid w:val="0031045D"/>
    <w:rsid w:val="00311088"/>
    <w:rsid w:val="00323ACF"/>
    <w:rsid w:val="0032607A"/>
    <w:rsid w:val="00331841"/>
    <w:rsid w:val="003323CB"/>
    <w:rsid w:val="00332B86"/>
    <w:rsid w:val="00333D72"/>
    <w:rsid w:val="00334E5D"/>
    <w:rsid w:val="00336435"/>
    <w:rsid w:val="00344D04"/>
    <w:rsid w:val="003464F2"/>
    <w:rsid w:val="00351DDE"/>
    <w:rsid w:val="00353B6E"/>
    <w:rsid w:val="00354E65"/>
    <w:rsid w:val="00356AB6"/>
    <w:rsid w:val="00372E4C"/>
    <w:rsid w:val="00372F9B"/>
    <w:rsid w:val="0037504D"/>
    <w:rsid w:val="003A0C08"/>
    <w:rsid w:val="003A6FE7"/>
    <w:rsid w:val="003A7D7F"/>
    <w:rsid w:val="003B2176"/>
    <w:rsid w:val="003B5ED7"/>
    <w:rsid w:val="003C64FB"/>
    <w:rsid w:val="003C7447"/>
    <w:rsid w:val="003D1ABC"/>
    <w:rsid w:val="003E0D99"/>
    <w:rsid w:val="003E1588"/>
    <w:rsid w:val="003F2438"/>
    <w:rsid w:val="003F2DE7"/>
    <w:rsid w:val="00400D25"/>
    <w:rsid w:val="0040215C"/>
    <w:rsid w:val="004101C1"/>
    <w:rsid w:val="00415E27"/>
    <w:rsid w:val="00417F80"/>
    <w:rsid w:val="00427D67"/>
    <w:rsid w:val="00427FB3"/>
    <w:rsid w:val="00430820"/>
    <w:rsid w:val="00430A75"/>
    <w:rsid w:val="00435FA1"/>
    <w:rsid w:val="00437213"/>
    <w:rsid w:val="00440AAB"/>
    <w:rsid w:val="00450626"/>
    <w:rsid w:val="004543A1"/>
    <w:rsid w:val="00462891"/>
    <w:rsid w:val="004631FD"/>
    <w:rsid w:val="004677FD"/>
    <w:rsid w:val="00474FB1"/>
    <w:rsid w:val="00477238"/>
    <w:rsid w:val="004802E0"/>
    <w:rsid w:val="0048164B"/>
    <w:rsid w:val="004824A0"/>
    <w:rsid w:val="00490921"/>
    <w:rsid w:val="00496D23"/>
    <w:rsid w:val="004A0A0C"/>
    <w:rsid w:val="004A4CB7"/>
    <w:rsid w:val="004B3BB7"/>
    <w:rsid w:val="004B44CA"/>
    <w:rsid w:val="004B5E6E"/>
    <w:rsid w:val="004B6D69"/>
    <w:rsid w:val="004B752E"/>
    <w:rsid w:val="004C2601"/>
    <w:rsid w:val="004D4439"/>
    <w:rsid w:val="004D6FEC"/>
    <w:rsid w:val="004E011B"/>
    <w:rsid w:val="004E176A"/>
    <w:rsid w:val="004E4402"/>
    <w:rsid w:val="004F57E2"/>
    <w:rsid w:val="004F58AB"/>
    <w:rsid w:val="005005D9"/>
    <w:rsid w:val="00501019"/>
    <w:rsid w:val="00502793"/>
    <w:rsid w:val="00503AC8"/>
    <w:rsid w:val="005040E8"/>
    <w:rsid w:val="00505120"/>
    <w:rsid w:val="0051048B"/>
    <w:rsid w:val="00511633"/>
    <w:rsid w:val="005123DA"/>
    <w:rsid w:val="0052637E"/>
    <w:rsid w:val="00526861"/>
    <w:rsid w:val="00540C0A"/>
    <w:rsid w:val="005522ED"/>
    <w:rsid w:val="005561CC"/>
    <w:rsid w:val="00567B4B"/>
    <w:rsid w:val="005826DF"/>
    <w:rsid w:val="005A07DE"/>
    <w:rsid w:val="005A0A83"/>
    <w:rsid w:val="005A1DB5"/>
    <w:rsid w:val="005B1679"/>
    <w:rsid w:val="005B2073"/>
    <w:rsid w:val="005B374A"/>
    <w:rsid w:val="005B4DB3"/>
    <w:rsid w:val="005B66B8"/>
    <w:rsid w:val="005C75F0"/>
    <w:rsid w:val="005D1CA7"/>
    <w:rsid w:val="005D7E23"/>
    <w:rsid w:val="005E00F8"/>
    <w:rsid w:val="005E27F8"/>
    <w:rsid w:val="005F6D90"/>
    <w:rsid w:val="00601481"/>
    <w:rsid w:val="00612FB0"/>
    <w:rsid w:val="006154EB"/>
    <w:rsid w:val="0061550A"/>
    <w:rsid w:val="006169F2"/>
    <w:rsid w:val="006178D7"/>
    <w:rsid w:val="00621357"/>
    <w:rsid w:val="006257D7"/>
    <w:rsid w:val="00626D45"/>
    <w:rsid w:val="00641A3A"/>
    <w:rsid w:val="00641BFD"/>
    <w:rsid w:val="00655149"/>
    <w:rsid w:val="0066040F"/>
    <w:rsid w:val="006641D5"/>
    <w:rsid w:val="006655E0"/>
    <w:rsid w:val="00665CCD"/>
    <w:rsid w:val="00674406"/>
    <w:rsid w:val="00686196"/>
    <w:rsid w:val="00687299"/>
    <w:rsid w:val="00696377"/>
    <w:rsid w:val="006A72D9"/>
    <w:rsid w:val="006B5662"/>
    <w:rsid w:val="006B6D09"/>
    <w:rsid w:val="006D1360"/>
    <w:rsid w:val="006D5FF2"/>
    <w:rsid w:val="006E3D0C"/>
    <w:rsid w:val="00701E35"/>
    <w:rsid w:val="00712A81"/>
    <w:rsid w:val="00713A91"/>
    <w:rsid w:val="00714FFD"/>
    <w:rsid w:val="0072518E"/>
    <w:rsid w:val="00725A12"/>
    <w:rsid w:val="007309B7"/>
    <w:rsid w:val="00734E74"/>
    <w:rsid w:val="007428A7"/>
    <w:rsid w:val="00744323"/>
    <w:rsid w:val="00747351"/>
    <w:rsid w:val="00756528"/>
    <w:rsid w:val="00756E2A"/>
    <w:rsid w:val="00757AA1"/>
    <w:rsid w:val="00763E12"/>
    <w:rsid w:val="007763F2"/>
    <w:rsid w:val="007828A1"/>
    <w:rsid w:val="0078301B"/>
    <w:rsid w:val="0079182A"/>
    <w:rsid w:val="007933D6"/>
    <w:rsid w:val="007942BB"/>
    <w:rsid w:val="00794A00"/>
    <w:rsid w:val="0079531D"/>
    <w:rsid w:val="007A0FBC"/>
    <w:rsid w:val="007A3597"/>
    <w:rsid w:val="007A3971"/>
    <w:rsid w:val="007A6E10"/>
    <w:rsid w:val="007A7BED"/>
    <w:rsid w:val="007B1C88"/>
    <w:rsid w:val="007B5A43"/>
    <w:rsid w:val="007C022F"/>
    <w:rsid w:val="007C2456"/>
    <w:rsid w:val="007C2ADD"/>
    <w:rsid w:val="007D0604"/>
    <w:rsid w:val="007D100C"/>
    <w:rsid w:val="007D3546"/>
    <w:rsid w:val="007E22DD"/>
    <w:rsid w:val="007E37E7"/>
    <w:rsid w:val="007F0F4A"/>
    <w:rsid w:val="007F1535"/>
    <w:rsid w:val="007F349B"/>
    <w:rsid w:val="007F5714"/>
    <w:rsid w:val="00812CE8"/>
    <w:rsid w:val="00813D8C"/>
    <w:rsid w:val="00816147"/>
    <w:rsid w:val="008205C9"/>
    <w:rsid w:val="00833359"/>
    <w:rsid w:val="00833782"/>
    <w:rsid w:val="00834371"/>
    <w:rsid w:val="008538F7"/>
    <w:rsid w:val="00855E48"/>
    <w:rsid w:val="00867E9E"/>
    <w:rsid w:val="00873C20"/>
    <w:rsid w:val="00874789"/>
    <w:rsid w:val="008832CA"/>
    <w:rsid w:val="008929E9"/>
    <w:rsid w:val="00897643"/>
    <w:rsid w:val="008A749E"/>
    <w:rsid w:val="008B035F"/>
    <w:rsid w:val="008B2760"/>
    <w:rsid w:val="008B5EFA"/>
    <w:rsid w:val="008B6AEA"/>
    <w:rsid w:val="008C475E"/>
    <w:rsid w:val="008C4CEE"/>
    <w:rsid w:val="008C6DCE"/>
    <w:rsid w:val="008D006F"/>
    <w:rsid w:val="008D1C20"/>
    <w:rsid w:val="008E0A10"/>
    <w:rsid w:val="008E0FF3"/>
    <w:rsid w:val="008E398C"/>
    <w:rsid w:val="008E48AC"/>
    <w:rsid w:val="008E759A"/>
    <w:rsid w:val="008F09AE"/>
    <w:rsid w:val="008F46E5"/>
    <w:rsid w:val="008F532D"/>
    <w:rsid w:val="00907435"/>
    <w:rsid w:val="00925C4E"/>
    <w:rsid w:val="009326EA"/>
    <w:rsid w:val="00932DF7"/>
    <w:rsid w:val="009402FD"/>
    <w:rsid w:val="00952C96"/>
    <w:rsid w:val="0095347C"/>
    <w:rsid w:val="009545C7"/>
    <w:rsid w:val="009548FC"/>
    <w:rsid w:val="0096013C"/>
    <w:rsid w:val="0096674F"/>
    <w:rsid w:val="00966B7A"/>
    <w:rsid w:val="00966C80"/>
    <w:rsid w:val="00970C1D"/>
    <w:rsid w:val="0098055F"/>
    <w:rsid w:val="00981FB5"/>
    <w:rsid w:val="009A61AC"/>
    <w:rsid w:val="009A700D"/>
    <w:rsid w:val="009B0D7C"/>
    <w:rsid w:val="009B5C4C"/>
    <w:rsid w:val="009B6539"/>
    <w:rsid w:val="009C11E5"/>
    <w:rsid w:val="009C3EB9"/>
    <w:rsid w:val="009C746B"/>
    <w:rsid w:val="009D2CBF"/>
    <w:rsid w:val="009D36BA"/>
    <w:rsid w:val="009D67C0"/>
    <w:rsid w:val="009F4C6F"/>
    <w:rsid w:val="009F5B27"/>
    <w:rsid w:val="009F77ED"/>
    <w:rsid w:val="00A023FD"/>
    <w:rsid w:val="00A04A55"/>
    <w:rsid w:val="00A07CFE"/>
    <w:rsid w:val="00A244F0"/>
    <w:rsid w:val="00A32FDF"/>
    <w:rsid w:val="00A357B4"/>
    <w:rsid w:val="00A42E30"/>
    <w:rsid w:val="00A43401"/>
    <w:rsid w:val="00A43913"/>
    <w:rsid w:val="00A47CBB"/>
    <w:rsid w:val="00A502D6"/>
    <w:rsid w:val="00A559D7"/>
    <w:rsid w:val="00A60A6D"/>
    <w:rsid w:val="00A60B26"/>
    <w:rsid w:val="00A60BD1"/>
    <w:rsid w:val="00A62DFB"/>
    <w:rsid w:val="00A63B07"/>
    <w:rsid w:val="00A6627F"/>
    <w:rsid w:val="00A75E14"/>
    <w:rsid w:val="00A86DDA"/>
    <w:rsid w:val="00A87A6C"/>
    <w:rsid w:val="00A93ADF"/>
    <w:rsid w:val="00AA63E0"/>
    <w:rsid w:val="00AA6778"/>
    <w:rsid w:val="00AB4E48"/>
    <w:rsid w:val="00AB51E3"/>
    <w:rsid w:val="00AB582C"/>
    <w:rsid w:val="00AC4D6E"/>
    <w:rsid w:val="00AC6935"/>
    <w:rsid w:val="00AC6DED"/>
    <w:rsid w:val="00AC7965"/>
    <w:rsid w:val="00AD05BA"/>
    <w:rsid w:val="00AD3732"/>
    <w:rsid w:val="00AD401E"/>
    <w:rsid w:val="00AD4691"/>
    <w:rsid w:val="00AD7609"/>
    <w:rsid w:val="00AE7A77"/>
    <w:rsid w:val="00AF250A"/>
    <w:rsid w:val="00AF4913"/>
    <w:rsid w:val="00AF6666"/>
    <w:rsid w:val="00B00B24"/>
    <w:rsid w:val="00B02D3F"/>
    <w:rsid w:val="00B05543"/>
    <w:rsid w:val="00B12882"/>
    <w:rsid w:val="00B203D7"/>
    <w:rsid w:val="00B2091A"/>
    <w:rsid w:val="00B30B47"/>
    <w:rsid w:val="00B42583"/>
    <w:rsid w:val="00B42D6B"/>
    <w:rsid w:val="00B44089"/>
    <w:rsid w:val="00B475C8"/>
    <w:rsid w:val="00B50A2B"/>
    <w:rsid w:val="00B52C84"/>
    <w:rsid w:val="00B533F6"/>
    <w:rsid w:val="00B55908"/>
    <w:rsid w:val="00B56EE1"/>
    <w:rsid w:val="00B663A4"/>
    <w:rsid w:val="00B713AB"/>
    <w:rsid w:val="00B7576C"/>
    <w:rsid w:val="00B81ACF"/>
    <w:rsid w:val="00B833BD"/>
    <w:rsid w:val="00B94137"/>
    <w:rsid w:val="00BB2FE8"/>
    <w:rsid w:val="00BB4538"/>
    <w:rsid w:val="00BB7B46"/>
    <w:rsid w:val="00BC3EC7"/>
    <w:rsid w:val="00BF136E"/>
    <w:rsid w:val="00BF6EF9"/>
    <w:rsid w:val="00C1373E"/>
    <w:rsid w:val="00C15C4C"/>
    <w:rsid w:val="00C20298"/>
    <w:rsid w:val="00C22AB1"/>
    <w:rsid w:val="00C35C12"/>
    <w:rsid w:val="00C36E9F"/>
    <w:rsid w:val="00C37C0F"/>
    <w:rsid w:val="00C429F7"/>
    <w:rsid w:val="00C4352B"/>
    <w:rsid w:val="00C51D4C"/>
    <w:rsid w:val="00C57296"/>
    <w:rsid w:val="00C709E0"/>
    <w:rsid w:val="00C70C0E"/>
    <w:rsid w:val="00C74DFD"/>
    <w:rsid w:val="00C80245"/>
    <w:rsid w:val="00C81629"/>
    <w:rsid w:val="00C8322C"/>
    <w:rsid w:val="00C93D32"/>
    <w:rsid w:val="00C9619B"/>
    <w:rsid w:val="00C97E36"/>
    <w:rsid w:val="00CA6F90"/>
    <w:rsid w:val="00CB10AA"/>
    <w:rsid w:val="00CB4BD6"/>
    <w:rsid w:val="00CC02F9"/>
    <w:rsid w:val="00CC1F39"/>
    <w:rsid w:val="00CD2519"/>
    <w:rsid w:val="00CD2712"/>
    <w:rsid w:val="00CD7CB8"/>
    <w:rsid w:val="00CE462C"/>
    <w:rsid w:val="00CF3BE8"/>
    <w:rsid w:val="00CF48FF"/>
    <w:rsid w:val="00D01978"/>
    <w:rsid w:val="00D01A48"/>
    <w:rsid w:val="00D02683"/>
    <w:rsid w:val="00D0694C"/>
    <w:rsid w:val="00D137AF"/>
    <w:rsid w:val="00D14A5B"/>
    <w:rsid w:val="00D16EA7"/>
    <w:rsid w:val="00D24D03"/>
    <w:rsid w:val="00D255D1"/>
    <w:rsid w:val="00D27875"/>
    <w:rsid w:val="00D3094B"/>
    <w:rsid w:val="00D3334A"/>
    <w:rsid w:val="00D36D77"/>
    <w:rsid w:val="00D40157"/>
    <w:rsid w:val="00D4051D"/>
    <w:rsid w:val="00D47354"/>
    <w:rsid w:val="00D511D7"/>
    <w:rsid w:val="00D52842"/>
    <w:rsid w:val="00D56E01"/>
    <w:rsid w:val="00D60ABF"/>
    <w:rsid w:val="00D61F14"/>
    <w:rsid w:val="00D74719"/>
    <w:rsid w:val="00D77E26"/>
    <w:rsid w:val="00D826AF"/>
    <w:rsid w:val="00D82BBB"/>
    <w:rsid w:val="00D911A0"/>
    <w:rsid w:val="00D92DF5"/>
    <w:rsid w:val="00D94E1C"/>
    <w:rsid w:val="00D96E70"/>
    <w:rsid w:val="00D9782A"/>
    <w:rsid w:val="00DA3B50"/>
    <w:rsid w:val="00DA7E09"/>
    <w:rsid w:val="00DA7FD4"/>
    <w:rsid w:val="00DB7ACD"/>
    <w:rsid w:val="00DB7ED1"/>
    <w:rsid w:val="00DD1611"/>
    <w:rsid w:val="00DD452C"/>
    <w:rsid w:val="00DD6674"/>
    <w:rsid w:val="00DF2F3A"/>
    <w:rsid w:val="00E05ACF"/>
    <w:rsid w:val="00E124F6"/>
    <w:rsid w:val="00E13769"/>
    <w:rsid w:val="00E15348"/>
    <w:rsid w:val="00E244A2"/>
    <w:rsid w:val="00E252EB"/>
    <w:rsid w:val="00E259CB"/>
    <w:rsid w:val="00E2600C"/>
    <w:rsid w:val="00E32416"/>
    <w:rsid w:val="00E32D52"/>
    <w:rsid w:val="00E40D3A"/>
    <w:rsid w:val="00E431A8"/>
    <w:rsid w:val="00E43BC5"/>
    <w:rsid w:val="00E45A50"/>
    <w:rsid w:val="00E55BDC"/>
    <w:rsid w:val="00E55E3D"/>
    <w:rsid w:val="00E90930"/>
    <w:rsid w:val="00EA319E"/>
    <w:rsid w:val="00EA59B6"/>
    <w:rsid w:val="00EB2CCE"/>
    <w:rsid w:val="00EB66B9"/>
    <w:rsid w:val="00EB6923"/>
    <w:rsid w:val="00EC3580"/>
    <w:rsid w:val="00ED3AF0"/>
    <w:rsid w:val="00ED474D"/>
    <w:rsid w:val="00ED48D0"/>
    <w:rsid w:val="00EE1E26"/>
    <w:rsid w:val="00EF01EB"/>
    <w:rsid w:val="00EF6F11"/>
    <w:rsid w:val="00F07A20"/>
    <w:rsid w:val="00F205F1"/>
    <w:rsid w:val="00F26BC2"/>
    <w:rsid w:val="00F3287E"/>
    <w:rsid w:val="00F350AD"/>
    <w:rsid w:val="00F352A5"/>
    <w:rsid w:val="00F3761D"/>
    <w:rsid w:val="00F4003E"/>
    <w:rsid w:val="00F403CC"/>
    <w:rsid w:val="00F56AA4"/>
    <w:rsid w:val="00F576E2"/>
    <w:rsid w:val="00F64421"/>
    <w:rsid w:val="00F71C2D"/>
    <w:rsid w:val="00F72883"/>
    <w:rsid w:val="00F817CB"/>
    <w:rsid w:val="00F90D14"/>
    <w:rsid w:val="00F9217E"/>
    <w:rsid w:val="00F928C7"/>
    <w:rsid w:val="00F94BA2"/>
    <w:rsid w:val="00F96DF2"/>
    <w:rsid w:val="00FA3AF8"/>
    <w:rsid w:val="00FA4C1F"/>
    <w:rsid w:val="00FA5A80"/>
    <w:rsid w:val="00FB2E38"/>
    <w:rsid w:val="00FB649B"/>
    <w:rsid w:val="00FB65C5"/>
    <w:rsid w:val="00FC7222"/>
    <w:rsid w:val="00FD1FF7"/>
    <w:rsid w:val="00FD6495"/>
    <w:rsid w:val="00FD758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7">
      <o:colormru v:ext="edit" colors="#88badb,#0089c4,#00a2ea,#ecebe5"/>
    </o:shapedefaults>
    <o:shapelayout v:ext="edit">
      <o:idmap v:ext="edit" data="1"/>
    </o:shapelayout>
  </w:shapeDefaults>
  <w:decimalSymbol w:val="."/>
  <w:listSeparator w:val=","/>
  <w14:docId w14:val="5B088F5D"/>
  <w15:chartTrackingRefBased/>
  <w15:docId w15:val="{261369FC-7094-4480-85D2-B153DEC2E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PMingLiU" w:hAnsi="Calibri" w:cs="Arial"/>
        <w:lang w:val="en-AU" w:eastAsia="en-A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Main text"/>
    <w:qFormat/>
    <w:rsid w:val="00D826AF"/>
    <w:pPr>
      <w:spacing w:before="120" w:after="320" w:line="276" w:lineRule="auto"/>
    </w:pPr>
    <w:rPr>
      <w:rFonts w:ascii="Arial" w:hAnsi="Arial"/>
      <w:color w:val="595959"/>
      <w:sz w:val="22"/>
      <w:szCs w:val="22"/>
      <w:lang w:eastAsia="zh-TW"/>
    </w:rPr>
  </w:style>
  <w:style w:type="paragraph" w:styleId="Heading1">
    <w:name w:val="heading 1"/>
    <w:aliases w:val="Page Heading"/>
    <w:next w:val="Normal"/>
    <w:link w:val="Heading1Char1"/>
    <w:qFormat/>
    <w:pPr>
      <w:keepNext/>
      <w:spacing w:line="360" w:lineRule="auto"/>
      <w:jc w:val="center"/>
      <w:outlineLvl w:val="0"/>
    </w:pPr>
    <w:rPr>
      <w:rFonts w:ascii="Arial" w:hAnsi="Arial" w:cs="Times New Roman"/>
      <w:b/>
      <w:bCs/>
      <w:kern w:val="32"/>
      <w:sz w:val="32"/>
      <w:szCs w:val="32"/>
      <w:lang w:eastAsia="zh-TW"/>
    </w:rPr>
  </w:style>
  <w:style w:type="paragraph" w:styleId="Heading2">
    <w:name w:val="heading 2"/>
    <w:aliases w:val="Sub Heading"/>
    <w:next w:val="Normal"/>
    <w:qFormat/>
    <w:rsid w:val="008B6AEA"/>
    <w:pPr>
      <w:keepNext/>
      <w:spacing w:before="320" w:after="120"/>
      <w:outlineLvl w:val="1"/>
    </w:pPr>
    <w:rPr>
      <w:rFonts w:ascii="Arial" w:hAnsi="Arial" w:cs="Times New Roman"/>
      <w:b/>
      <w:bCs/>
      <w:iCs/>
      <w:color w:val="008080"/>
      <w:sz w:val="24"/>
      <w:szCs w:val="28"/>
      <w:lang w:eastAsia="zh-TW"/>
    </w:rPr>
  </w:style>
  <w:style w:type="paragraph" w:styleId="Heading3">
    <w:name w:val="heading 3"/>
    <w:aliases w:val="Financial Sub-heading"/>
    <w:next w:val="Normal"/>
    <w:qFormat/>
    <w:pPr>
      <w:keepNext/>
      <w:outlineLvl w:val="2"/>
    </w:pPr>
    <w:rPr>
      <w:rFonts w:ascii="Arial" w:hAnsi="Arial" w:cs="Times New Roman"/>
      <w:b/>
      <w:bCs/>
      <w:sz w:val="22"/>
      <w:szCs w:val="26"/>
      <w:lang w:eastAsia="zh-TW"/>
    </w:rPr>
  </w:style>
  <w:style w:type="paragraph" w:styleId="Heading4">
    <w:name w:val="heading 4"/>
    <w:aliases w:val="Financial main text"/>
    <w:next w:val="Normal"/>
    <w:qFormat/>
    <w:pPr>
      <w:keepNext/>
      <w:outlineLvl w:val="3"/>
    </w:pPr>
    <w:rPr>
      <w:rFonts w:ascii="Arial" w:hAnsi="Arial"/>
      <w:bCs/>
      <w:sz w:val="22"/>
      <w:szCs w:val="28"/>
      <w:lang w:eastAsia="zh-TW"/>
    </w:rPr>
  </w:style>
  <w:style w:type="paragraph" w:styleId="Heading5">
    <w:name w:val="heading 5"/>
    <w:aliases w:val="Financial notes"/>
    <w:next w:val="Normal"/>
    <w:qFormat/>
    <w:pPr>
      <w:outlineLvl w:val="4"/>
    </w:pPr>
    <w:rPr>
      <w:rFonts w:ascii="Arial" w:hAnsi="Arial"/>
      <w:i/>
      <w:iCs/>
      <w:sz w:val="16"/>
      <w:szCs w:val="18"/>
      <w:lang w:eastAsia="zh-T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unhideWhenUsed/>
    <w:pPr>
      <w:tabs>
        <w:tab w:val="center" w:pos="4513"/>
        <w:tab w:val="right" w:pos="9026"/>
      </w:tabs>
    </w:pPr>
  </w:style>
  <w:style w:type="character" w:customStyle="1" w:styleId="HeaderChar">
    <w:name w:val="Header Char"/>
    <w:basedOn w:val="DefaultParagraphFont"/>
  </w:style>
  <w:style w:type="paragraph" w:styleId="Footer">
    <w:name w:val="footer"/>
    <w:basedOn w:val="Normal"/>
    <w:unhideWhenUsed/>
    <w:pPr>
      <w:tabs>
        <w:tab w:val="center" w:pos="4513"/>
        <w:tab w:val="right" w:pos="9026"/>
      </w:tabs>
    </w:pPr>
  </w:style>
  <w:style w:type="character" w:customStyle="1" w:styleId="FooterChar">
    <w:name w:val="Footer Char"/>
    <w:basedOn w:val="DefaultParagraphFont"/>
  </w:style>
  <w:style w:type="paragraph" w:styleId="BalloonText">
    <w:name w:val="Balloon Text"/>
    <w:basedOn w:val="Normal"/>
    <w:semiHidden/>
    <w:unhideWhenUsed/>
    <w:pPr>
      <w:spacing w:after="0" w:line="240" w:lineRule="auto"/>
    </w:pPr>
    <w:rPr>
      <w:rFonts w:ascii="Tahoma" w:hAnsi="Tahoma" w:cs="Tahoma"/>
      <w:sz w:val="16"/>
      <w:szCs w:val="16"/>
    </w:rPr>
  </w:style>
  <w:style w:type="character" w:customStyle="1" w:styleId="BalloonTextChar">
    <w:name w:val="Balloon Text Char"/>
    <w:semiHidden/>
    <w:rPr>
      <w:rFonts w:ascii="Tahoma" w:hAnsi="Tahoma" w:cs="Tahoma"/>
      <w:sz w:val="16"/>
      <w:szCs w:val="16"/>
    </w:rPr>
  </w:style>
  <w:style w:type="paragraph" w:customStyle="1" w:styleId="TemplateHeading5">
    <w:name w:val="Template Heading 5"/>
    <w:basedOn w:val="Normal"/>
    <w:pPr>
      <w:spacing w:before="0" w:after="0" w:line="240" w:lineRule="auto"/>
    </w:pPr>
    <w:rPr>
      <w:rFonts w:ascii="Arial Rounded MT Bold" w:eastAsia="Times New Roman" w:hAnsi="Arial Rounded MT Bold" w:cs="Times New Roman"/>
      <w:color w:val="254A93"/>
      <w:sz w:val="28"/>
      <w:szCs w:val="24"/>
      <w:lang w:val="en-US" w:eastAsia="en-US"/>
    </w:rPr>
  </w:style>
  <w:style w:type="character" w:customStyle="1" w:styleId="Heading1Char">
    <w:name w:val="Heading 1 Char"/>
    <w:aliases w:val="Page Heading Char"/>
    <w:rPr>
      <w:rFonts w:ascii="Arial" w:hAnsi="Arial" w:cs="Times New Roman"/>
      <w:b/>
      <w:bCs/>
      <w:kern w:val="32"/>
      <w:sz w:val="32"/>
      <w:szCs w:val="32"/>
      <w:lang w:val="en-AU" w:eastAsia="zh-TW" w:bidi="ar-SA"/>
    </w:rPr>
  </w:style>
  <w:style w:type="character" w:customStyle="1" w:styleId="Heading2Char">
    <w:name w:val="Heading 2 Char"/>
    <w:aliases w:val="Sub Heading Char"/>
    <w:rPr>
      <w:rFonts w:ascii="Arial" w:hAnsi="Arial" w:cs="Times New Roman"/>
      <w:b/>
      <w:bCs/>
      <w:iCs/>
      <w:sz w:val="24"/>
      <w:szCs w:val="28"/>
      <w:lang w:val="en-AU" w:eastAsia="zh-TW" w:bidi="ar-SA"/>
    </w:rPr>
  </w:style>
  <w:style w:type="character" w:customStyle="1" w:styleId="Heading3Char">
    <w:name w:val="Heading 3 Char"/>
    <w:aliases w:val="Financial Sub-heading Char"/>
    <w:rPr>
      <w:rFonts w:ascii="Arial" w:hAnsi="Arial" w:cs="Times New Roman"/>
      <w:b/>
      <w:bCs/>
      <w:sz w:val="22"/>
      <w:szCs w:val="26"/>
      <w:lang w:val="en-AU" w:eastAsia="zh-TW" w:bidi="ar-SA"/>
    </w:rPr>
  </w:style>
  <w:style w:type="paragraph" w:customStyle="1" w:styleId="MediumShading1-Accent11">
    <w:name w:val="Medium Shading 1 - Accent 11"/>
    <w:qFormat/>
    <w:rPr>
      <w:rFonts w:ascii="Arial" w:hAnsi="Arial"/>
      <w:sz w:val="22"/>
      <w:szCs w:val="22"/>
      <w:lang w:eastAsia="zh-TW"/>
    </w:rPr>
  </w:style>
  <w:style w:type="paragraph" w:customStyle="1" w:styleId="Templateheading4">
    <w:name w:val="Template heading 4"/>
    <w:basedOn w:val="Normal"/>
    <w:pPr>
      <w:spacing w:before="0" w:after="0" w:line="240" w:lineRule="auto"/>
    </w:pPr>
    <w:rPr>
      <w:rFonts w:ascii="Verdana" w:eastAsia="Times New Roman" w:hAnsi="Verdana" w:cs="Times New Roman"/>
      <w:b/>
      <w:color w:val="AC6600"/>
      <w:sz w:val="28"/>
      <w:szCs w:val="24"/>
      <w:lang w:val="en-US" w:eastAsia="en-US"/>
    </w:rPr>
  </w:style>
  <w:style w:type="character" w:customStyle="1" w:styleId="Heading4Char">
    <w:name w:val="Heading 4 Char"/>
    <w:aliases w:val="Financial main text Char"/>
    <w:rPr>
      <w:rFonts w:ascii="Arial" w:hAnsi="Arial"/>
      <w:bCs/>
      <w:sz w:val="22"/>
      <w:szCs w:val="28"/>
      <w:lang w:val="en-AU" w:eastAsia="zh-TW" w:bidi="ar-SA"/>
    </w:rPr>
  </w:style>
  <w:style w:type="character" w:customStyle="1" w:styleId="Heading5Char">
    <w:name w:val="Heading 5 Char"/>
    <w:aliases w:val="Financial notes Char"/>
    <w:rPr>
      <w:rFonts w:ascii="Arial" w:hAnsi="Arial"/>
      <w:i/>
      <w:iCs/>
      <w:sz w:val="16"/>
      <w:szCs w:val="18"/>
      <w:lang w:val="en-AU" w:eastAsia="zh-TW" w:bidi="ar-SA"/>
    </w:rPr>
  </w:style>
  <w:style w:type="character" w:styleId="CommentReference">
    <w:name w:val="annotation reference"/>
    <w:semiHidden/>
    <w:unhideWhenUsed/>
    <w:rPr>
      <w:sz w:val="16"/>
      <w:szCs w:val="16"/>
    </w:rPr>
  </w:style>
  <w:style w:type="paragraph" w:styleId="CommentText">
    <w:name w:val="annotation text"/>
    <w:basedOn w:val="Normal"/>
    <w:semiHidden/>
    <w:unhideWhenUsed/>
    <w:rPr>
      <w:sz w:val="20"/>
      <w:szCs w:val="20"/>
    </w:rPr>
  </w:style>
  <w:style w:type="character" w:customStyle="1" w:styleId="CommentTextChar">
    <w:name w:val="Comment Text Char"/>
    <w:semiHidden/>
    <w:rPr>
      <w:rFonts w:ascii="Arial" w:hAnsi="Arial"/>
    </w:rPr>
  </w:style>
  <w:style w:type="paragraph" w:styleId="CommentSubject">
    <w:name w:val="annotation subject"/>
    <w:basedOn w:val="CommentText"/>
    <w:next w:val="CommentText"/>
    <w:semiHidden/>
    <w:unhideWhenUsed/>
    <w:rPr>
      <w:b/>
      <w:bCs/>
    </w:rPr>
  </w:style>
  <w:style w:type="character" w:customStyle="1" w:styleId="CommentSubjectChar">
    <w:name w:val="Comment Subject Char"/>
    <w:semiHidden/>
    <w:rPr>
      <w:rFonts w:ascii="Arial" w:hAnsi="Arial"/>
      <w:b/>
      <w:bCs/>
    </w:rPr>
  </w:style>
  <w:style w:type="paragraph" w:styleId="Title">
    <w:name w:val="Title"/>
    <w:next w:val="Normal"/>
    <w:qFormat/>
    <w:pPr>
      <w:spacing w:before="240" w:after="60"/>
      <w:jc w:val="center"/>
      <w:outlineLvl w:val="0"/>
    </w:pPr>
    <w:rPr>
      <w:rFonts w:ascii="Arial" w:hAnsi="Arial" w:cs="Times New Roman"/>
      <w:b/>
      <w:bCs/>
      <w:kern w:val="28"/>
      <w:sz w:val="36"/>
      <w:szCs w:val="32"/>
      <w:lang w:eastAsia="zh-TW"/>
    </w:rPr>
  </w:style>
  <w:style w:type="character" w:customStyle="1" w:styleId="TitleChar">
    <w:name w:val="Title Char"/>
    <w:rPr>
      <w:rFonts w:ascii="Arial" w:hAnsi="Arial" w:cs="Times New Roman"/>
      <w:b/>
      <w:bCs/>
      <w:kern w:val="28"/>
      <w:sz w:val="36"/>
      <w:szCs w:val="32"/>
      <w:lang w:val="en-AU" w:eastAsia="zh-TW" w:bidi="ar-SA"/>
    </w:rPr>
  </w:style>
  <w:style w:type="paragraph" w:customStyle="1" w:styleId="MediumList2-Accent41">
    <w:name w:val="Medium List 2 - Accent 41"/>
    <w:basedOn w:val="Normal"/>
    <w:qFormat/>
    <w:pPr>
      <w:ind w:left="720"/>
    </w:pPr>
  </w:style>
  <w:style w:type="paragraph" w:styleId="TOCHeading">
    <w:name w:val="TOC Heading"/>
    <w:basedOn w:val="Heading1"/>
    <w:next w:val="Normal"/>
    <w:qFormat/>
    <w:pPr>
      <w:keepLines/>
      <w:spacing w:before="480" w:line="276" w:lineRule="auto"/>
      <w:jc w:val="left"/>
      <w:outlineLvl w:val="9"/>
    </w:pPr>
    <w:rPr>
      <w:rFonts w:ascii="Cambria" w:hAnsi="Cambria"/>
      <w:color w:val="365F91"/>
      <w:kern w:val="0"/>
      <w:sz w:val="28"/>
      <w:szCs w:val="28"/>
      <w:lang w:val="en-US" w:eastAsia="en-US"/>
    </w:rPr>
  </w:style>
  <w:style w:type="paragraph" w:styleId="TOC3">
    <w:name w:val="toc 3"/>
    <w:basedOn w:val="Normal"/>
    <w:next w:val="Normal"/>
    <w:autoRedefine/>
    <w:unhideWhenUsed/>
    <w:pPr>
      <w:spacing w:before="0" w:after="0"/>
      <w:ind w:left="440"/>
    </w:pPr>
    <w:rPr>
      <w:rFonts w:ascii="Calibri" w:hAnsi="Calibri"/>
      <w:sz w:val="20"/>
      <w:szCs w:val="20"/>
    </w:rPr>
  </w:style>
  <w:style w:type="paragraph" w:styleId="TOC1">
    <w:name w:val="toc 1"/>
    <w:basedOn w:val="Normal"/>
    <w:next w:val="Normal"/>
    <w:autoRedefine/>
    <w:uiPriority w:val="39"/>
    <w:unhideWhenUsed/>
    <w:rsid w:val="009548FC"/>
    <w:pPr>
      <w:tabs>
        <w:tab w:val="right" w:leader="dot" w:pos="9356"/>
      </w:tabs>
      <w:spacing w:before="0" w:after="120"/>
    </w:pPr>
    <w:rPr>
      <w:rFonts w:ascii="Calibri" w:hAnsi="Calibri"/>
      <w:b/>
      <w:bCs/>
      <w:sz w:val="20"/>
      <w:szCs w:val="20"/>
    </w:rPr>
  </w:style>
  <w:style w:type="paragraph" w:styleId="TOC2">
    <w:name w:val="toc 2"/>
    <w:basedOn w:val="Normal"/>
    <w:next w:val="Normal"/>
    <w:autoRedefine/>
    <w:unhideWhenUsed/>
    <w:pPr>
      <w:spacing w:after="0"/>
      <w:ind w:left="220"/>
    </w:pPr>
    <w:rPr>
      <w:rFonts w:ascii="Calibri" w:hAnsi="Calibri"/>
      <w:i/>
      <w:iCs/>
      <w:sz w:val="20"/>
      <w:szCs w:val="20"/>
    </w:rPr>
  </w:style>
  <w:style w:type="character" w:styleId="Hyperlink">
    <w:name w:val="Hyperlink"/>
    <w:unhideWhenUsed/>
    <w:rPr>
      <w:color w:val="0000FF"/>
      <w:u w:val="single"/>
    </w:rPr>
  </w:style>
  <w:style w:type="paragraph" w:styleId="TOC4">
    <w:name w:val="toc 4"/>
    <w:basedOn w:val="Normal"/>
    <w:next w:val="Normal"/>
    <w:autoRedefine/>
    <w:unhideWhenUsed/>
    <w:pPr>
      <w:spacing w:before="0" w:after="0"/>
      <w:ind w:left="660"/>
    </w:pPr>
    <w:rPr>
      <w:rFonts w:ascii="Calibri" w:hAnsi="Calibri"/>
      <w:sz w:val="20"/>
      <w:szCs w:val="20"/>
    </w:rPr>
  </w:style>
  <w:style w:type="paragraph" w:styleId="TOC5">
    <w:name w:val="toc 5"/>
    <w:basedOn w:val="Normal"/>
    <w:next w:val="Normal"/>
    <w:autoRedefine/>
    <w:unhideWhenUsed/>
    <w:pPr>
      <w:spacing w:before="0" w:after="0"/>
      <w:ind w:left="880"/>
    </w:pPr>
    <w:rPr>
      <w:rFonts w:ascii="Calibri" w:hAnsi="Calibri"/>
      <w:sz w:val="20"/>
      <w:szCs w:val="20"/>
    </w:rPr>
  </w:style>
  <w:style w:type="paragraph" w:styleId="TOC6">
    <w:name w:val="toc 6"/>
    <w:basedOn w:val="Normal"/>
    <w:next w:val="Normal"/>
    <w:autoRedefine/>
    <w:unhideWhenUsed/>
    <w:pPr>
      <w:spacing w:before="0" w:after="0"/>
      <w:ind w:left="1100"/>
    </w:pPr>
    <w:rPr>
      <w:rFonts w:ascii="Calibri" w:hAnsi="Calibri"/>
      <w:sz w:val="20"/>
      <w:szCs w:val="20"/>
    </w:rPr>
  </w:style>
  <w:style w:type="paragraph" w:styleId="TOC7">
    <w:name w:val="toc 7"/>
    <w:basedOn w:val="Normal"/>
    <w:next w:val="Normal"/>
    <w:autoRedefine/>
    <w:unhideWhenUsed/>
    <w:pPr>
      <w:spacing w:before="0" w:after="0"/>
      <w:ind w:left="1320"/>
    </w:pPr>
    <w:rPr>
      <w:rFonts w:ascii="Calibri" w:hAnsi="Calibri"/>
      <w:sz w:val="20"/>
      <w:szCs w:val="20"/>
    </w:rPr>
  </w:style>
  <w:style w:type="paragraph" w:styleId="TOC8">
    <w:name w:val="toc 8"/>
    <w:basedOn w:val="Normal"/>
    <w:next w:val="Normal"/>
    <w:autoRedefine/>
    <w:unhideWhenUsed/>
    <w:pPr>
      <w:spacing w:before="0" w:after="0"/>
      <w:ind w:left="1540"/>
    </w:pPr>
    <w:rPr>
      <w:rFonts w:ascii="Calibri" w:hAnsi="Calibri"/>
      <w:sz w:val="20"/>
      <w:szCs w:val="20"/>
    </w:rPr>
  </w:style>
  <w:style w:type="paragraph" w:styleId="TOC9">
    <w:name w:val="toc 9"/>
    <w:basedOn w:val="Normal"/>
    <w:next w:val="Normal"/>
    <w:autoRedefine/>
    <w:unhideWhenUsed/>
    <w:pPr>
      <w:spacing w:before="0" w:after="0"/>
      <w:ind w:left="1760"/>
    </w:pPr>
    <w:rPr>
      <w:rFonts w:ascii="Calibri" w:hAnsi="Calibri"/>
      <w:sz w:val="20"/>
      <w:szCs w:val="20"/>
    </w:rPr>
  </w:style>
  <w:style w:type="paragraph" w:styleId="Subtitle">
    <w:name w:val="Subtitle"/>
    <w:basedOn w:val="Normal"/>
    <w:next w:val="Normal"/>
    <w:qFormat/>
    <w:pPr>
      <w:spacing w:after="60"/>
      <w:jc w:val="center"/>
      <w:outlineLvl w:val="1"/>
    </w:pPr>
    <w:rPr>
      <w:rFonts w:ascii="Cambria" w:hAnsi="Cambria" w:cs="Times New Roman"/>
      <w:sz w:val="24"/>
      <w:szCs w:val="24"/>
    </w:rPr>
  </w:style>
  <w:style w:type="character" w:customStyle="1" w:styleId="SubtitleChar">
    <w:name w:val="Subtitle Char"/>
    <w:rPr>
      <w:rFonts w:ascii="Cambria" w:eastAsia="PMingLiU" w:hAnsi="Cambria" w:cs="Times New Roman"/>
      <w:sz w:val="24"/>
      <w:szCs w:val="24"/>
    </w:rPr>
  </w:style>
  <w:style w:type="paragraph" w:customStyle="1" w:styleId="BasicParagraph">
    <w:name w:val="[Basic Paragraph]"/>
    <w:basedOn w:val="Normal"/>
    <w:uiPriority w:val="99"/>
    <w:pPr>
      <w:autoSpaceDE w:val="0"/>
      <w:autoSpaceDN w:val="0"/>
      <w:adjustRightInd w:val="0"/>
      <w:spacing w:before="0" w:after="0" w:line="288" w:lineRule="auto"/>
      <w:textAlignment w:val="center"/>
    </w:pPr>
    <w:rPr>
      <w:rFonts w:ascii="Times New Roman" w:hAnsi="Times New Roman" w:cs="Times New Roman"/>
      <w:color w:val="000000"/>
      <w:sz w:val="24"/>
      <w:szCs w:val="24"/>
      <w:lang w:val="en-GB"/>
    </w:rPr>
  </w:style>
  <w:style w:type="paragraph" w:customStyle="1" w:styleId="TemplateHeading6">
    <w:name w:val="Template Heading 6"/>
    <w:basedOn w:val="Normal"/>
    <w:next w:val="Normal"/>
    <w:pPr>
      <w:spacing w:before="0" w:after="0" w:line="240" w:lineRule="auto"/>
    </w:pPr>
    <w:rPr>
      <w:rFonts w:eastAsia="Times New Roman"/>
      <w:i/>
      <w:color w:val="254A93"/>
      <w:sz w:val="20"/>
      <w:lang w:val="en-US" w:eastAsia="en-US"/>
    </w:rPr>
  </w:style>
  <w:style w:type="character" w:customStyle="1" w:styleId="TemplateHeading7">
    <w:name w:val="Template Heading 7"/>
    <w:rPr>
      <w:rFonts w:ascii="Arial" w:hAnsi="Arial" w:cs="Arial"/>
      <w:i/>
      <w:color w:val="990033"/>
      <w:sz w:val="20"/>
      <w:szCs w:val="22"/>
    </w:rPr>
  </w:style>
  <w:style w:type="paragraph" w:styleId="BodyText2">
    <w:name w:val="Body Text 2"/>
    <w:basedOn w:val="Normal"/>
    <w:pPr>
      <w:spacing w:before="0" w:after="0" w:line="240" w:lineRule="auto"/>
    </w:pPr>
    <w:rPr>
      <w:rFonts w:ascii="Times New Roman" w:eastAsia="Times New Roman" w:hAnsi="Times New Roman" w:cs="Times New Roman"/>
      <w:color w:val="000000"/>
      <w:sz w:val="24"/>
      <w:szCs w:val="24"/>
      <w:lang w:val="en-US" w:eastAsia="en-US"/>
    </w:rPr>
  </w:style>
  <w:style w:type="paragraph" w:styleId="BodyText">
    <w:name w:val="Body Text"/>
    <w:basedOn w:val="Normal"/>
    <w:link w:val="BodyTextChar"/>
    <w:pPr>
      <w:spacing w:before="0" w:after="0" w:line="240" w:lineRule="auto"/>
    </w:pPr>
    <w:rPr>
      <w:rFonts w:ascii="Times New Roman" w:eastAsia="Times New Roman" w:hAnsi="Times New Roman" w:cs="Times New Roman"/>
      <w:sz w:val="18"/>
      <w:lang w:eastAsia="en-US"/>
    </w:rPr>
  </w:style>
  <w:style w:type="paragraph" w:styleId="BodyText3">
    <w:name w:val="Body Text 3"/>
    <w:basedOn w:val="Normal"/>
    <w:pPr>
      <w:jc w:val="center"/>
    </w:pPr>
  </w:style>
  <w:style w:type="character" w:styleId="Emphasis">
    <w:name w:val="Emphasis"/>
    <w:qFormat/>
    <w:rsid w:val="00F352A5"/>
    <w:rPr>
      <w:i/>
      <w:iCs/>
    </w:rPr>
  </w:style>
  <w:style w:type="paragraph" w:customStyle="1" w:styleId="Headings-Green">
    <w:name w:val="Headings - Green"/>
    <w:basedOn w:val="Heading1"/>
    <w:link w:val="Headings-GreenChar"/>
    <w:qFormat/>
    <w:rsid w:val="00AD3732"/>
    <w:pPr>
      <w:spacing w:before="240"/>
      <w:jc w:val="left"/>
    </w:pPr>
    <w:rPr>
      <w:color w:val="00A551"/>
    </w:rPr>
  </w:style>
  <w:style w:type="paragraph" w:customStyle="1" w:styleId="Heading-Purple">
    <w:name w:val="Heading - Purple"/>
    <w:basedOn w:val="MediumGrid2-Accent41"/>
    <w:link w:val="Heading-PurpleChar"/>
    <w:qFormat/>
    <w:rsid w:val="007C2ADD"/>
    <w:pPr>
      <w:pBdr>
        <w:top w:val="single" w:sz="4" w:space="10" w:color="5A447A"/>
        <w:bottom w:val="single" w:sz="4" w:space="10" w:color="5A447A"/>
      </w:pBdr>
      <w:jc w:val="center"/>
    </w:pPr>
    <w:rPr>
      <w:b w:val="0"/>
      <w:bCs w:val="0"/>
      <w:i w:val="0"/>
      <w:color w:val="5A447A"/>
      <w:sz w:val="24"/>
    </w:rPr>
  </w:style>
  <w:style w:type="character" w:customStyle="1" w:styleId="Heading1Char1">
    <w:name w:val="Heading 1 Char1"/>
    <w:aliases w:val="Page Heading Char1"/>
    <w:link w:val="Heading1"/>
    <w:rsid w:val="00AD3732"/>
    <w:rPr>
      <w:rFonts w:ascii="Arial" w:hAnsi="Arial" w:cs="Times New Roman"/>
      <w:b/>
      <w:bCs/>
      <w:kern w:val="32"/>
      <w:sz w:val="32"/>
      <w:szCs w:val="32"/>
      <w:lang w:val="en-AU" w:eastAsia="zh-TW" w:bidi="ar-SA"/>
    </w:rPr>
  </w:style>
  <w:style w:type="character" w:customStyle="1" w:styleId="Headings-GreenChar">
    <w:name w:val="Headings - Green Char"/>
    <w:link w:val="Headings-Green"/>
    <w:rsid w:val="00AD3732"/>
    <w:rPr>
      <w:rFonts w:ascii="Arial" w:hAnsi="Arial" w:cs="Times New Roman"/>
      <w:b/>
      <w:bCs/>
      <w:color w:val="00A551"/>
      <w:kern w:val="32"/>
      <w:sz w:val="32"/>
      <w:szCs w:val="32"/>
      <w:lang w:val="en-AU" w:eastAsia="zh-TW" w:bidi="ar-SA"/>
    </w:rPr>
  </w:style>
  <w:style w:type="character" w:customStyle="1" w:styleId="Heading-PurpleChar">
    <w:name w:val="Heading - Purple Char"/>
    <w:link w:val="Heading-Purple"/>
    <w:rsid w:val="007C2ADD"/>
    <w:rPr>
      <w:rFonts w:ascii="Arial" w:hAnsi="Arial"/>
      <w:iCs/>
      <w:color w:val="5A447A"/>
      <w:sz w:val="24"/>
      <w:szCs w:val="22"/>
      <w:lang w:eastAsia="zh-TW"/>
    </w:rPr>
  </w:style>
  <w:style w:type="paragraph" w:customStyle="1" w:styleId="MediumGrid2-Accent41">
    <w:name w:val="Medium Grid 2 - Accent 41"/>
    <w:basedOn w:val="Normal"/>
    <w:next w:val="Normal"/>
    <w:link w:val="MediumGrid2-Accent4Char"/>
    <w:uiPriority w:val="60"/>
    <w:rsid w:val="007C2ADD"/>
    <w:pPr>
      <w:pBdr>
        <w:bottom w:val="single" w:sz="4" w:space="4" w:color="4F81BD"/>
      </w:pBdr>
      <w:spacing w:before="200" w:after="280"/>
      <w:ind w:left="936" w:right="936"/>
    </w:pPr>
    <w:rPr>
      <w:rFonts w:cs="Times New Roman"/>
      <w:b/>
      <w:bCs/>
      <w:i/>
      <w:iCs/>
      <w:color w:val="4F81BD"/>
      <w:lang w:val="x-none"/>
    </w:rPr>
  </w:style>
  <w:style w:type="character" w:customStyle="1" w:styleId="MediumGrid2-Accent4Char">
    <w:name w:val="Medium Grid 2 - Accent 4 Char"/>
    <w:link w:val="MediumGrid2-Accent41"/>
    <w:uiPriority w:val="60"/>
    <w:rsid w:val="007C2ADD"/>
    <w:rPr>
      <w:rFonts w:ascii="Arial" w:hAnsi="Arial"/>
      <w:b/>
      <w:bCs/>
      <w:i/>
      <w:iCs/>
      <w:color w:val="4F81BD"/>
      <w:sz w:val="22"/>
      <w:szCs w:val="22"/>
      <w:lang w:eastAsia="zh-TW"/>
    </w:rPr>
  </w:style>
  <w:style w:type="character" w:styleId="PageNumber">
    <w:name w:val="page number"/>
    <w:rsid w:val="00701E35"/>
  </w:style>
  <w:style w:type="paragraph" w:customStyle="1" w:styleId="StyleHeadings-GreenLatinCenturyGothicCustomColorRGB0">
    <w:name w:val="Style Headings - Green + (Latin) Century Gothic Custom Color(RGB(0..."/>
    <w:basedOn w:val="Headings-Green"/>
    <w:rsid w:val="005522ED"/>
    <w:pPr>
      <w:jc w:val="both"/>
    </w:pPr>
    <w:rPr>
      <w:rFonts w:ascii="Century Gothic" w:eastAsia="Times New Roman" w:hAnsi="Century Gothic"/>
      <w:color w:val="00A2EA"/>
      <w:szCs w:val="20"/>
    </w:rPr>
  </w:style>
  <w:style w:type="table" w:styleId="TableGrid">
    <w:name w:val="Table Grid"/>
    <w:basedOn w:val="TableNormal"/>
    <w:rsid w:val="00ED48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ptyLayoutCell">
    <w:name w:val="EmptyLayoutCell"/>
    <w:basedOn w:val="Normal"/>
    <w:rsid w:val="00E05ACF"/>
    <w:pPr>
      <w:spacing w:before="0" w:after="0" w:line="240" w:lineRule="auto"/>
    </w:pPr>
    <w:rPr>
      <w:rFonts w:ascii="Times New Roman" w:eastAsia="Times New Roman" w:hAnsi="Times New Roman" w:cs="Times New Roman"/>
      <w:sz w:val="2"/>
      <w:szCs w:val="20"/>
      <w:lang w:val="en-US" w:eastAsia="en-US"/>
    </w:rPr>
  </w:style>
  <w:style w:type="paragraph" w:customStyle="1" w:styleId="ColorfulList-Accent11">
    <w:name w:val="Colorful List - Accent 11"/>
    <w:basedOn w:val="Normal"/>
    <w:uiPriority w:val="34"/>
    <w:qFormat/>
    <w:rsid w:val="00F576E2"/>
    <w:pPr>
      <w:spacing w:before="0" w:after="200"/>
      <w:ind w:left="720"/>
      <w:contextualSpacing/>
    </w:pPr>
    <w:rPr>
      <w:rFonts w:eastAsia="Calibri" w:cs="Times New Roman"/>
      <w:lang w:eastAsia="en-US"/>
    </w:rPr>
  </w:style>
  <w:style w:type="paragraph" w:customStyle="1" w:styleId="COVERANNUALREPORTTEXT">
    <w:name w:val="COVER_ANNUAL REPORT TEXT"/>
    <w:basedOn w:val="Normal"/>
    <w:qFormat/>
    <w:rsid w:val="00747351"/>
    <w:pPr>
      <w:spacing w:before="0" w:after="0" w:line="680" w:lineRule="exact"/>
    </w:pPr>
    <w:rPr>
      <w:rFonts w:eastAsia="MS Mincho"/>
      <w:color w:val="FFFFFF"/>
      <w:sz w:val="64"/>
      <w:szCs w:val="64"/>
      <w:lang w:val="en-US" w:eastAsia="en-US"/>
    </w:rPr>
  </w:style>
  <w:style w:type="character" w:customStyle="1" w:styleId="BodyTextChar">
    <w:name w:val="Body Text Char"/>
    <w:link w:val="BodyText"/>
    <w:rsid w:val="00747351"/>
    <w:rPr>
      <w:rFonts w:ascii="Times New Roman" w:eastAsia="Times New Roman" w:hAnsi="Times New Roman" w:cs="Times New Roman"/>
      <w:sz w:val="18"/>
      <w:szCs w:val="22"/>
    </w:rPr>
  </w:style>
  <w:style w:type="paragraph" w:customStyle="1" w:styleId="COVERTOTHESCHOOL">
    <w:name w:val="COVER_TO THE SCHOOL"/>
    <w:basedOn w:val="Normal"/>
    <w:qFormat/>
    <w:rsid w:val="00747351"/>
    <w:pPr>
      <w:spacing w:before="0" w:after="0" w:line="420" w:lineRule="exact"/>
    </w:pPr>
    <w:rPr>
      <w:rFonts w:eastAsia="MS Mincho"/>
      <w:color w:val="FFFFFF"/>
      <w:sz w:val="32"/>
      <w:szCs w:val="32"/>
      <w:lang w:val="en-US" w:eastAsia="en-US"/>
    </w:rPr>
  </w:style>
  <w:style w:type="paragraph" w:customStyle="1" w:styleId="COVERCOMMUNITY">
    <w:name w:val="COVER_COMMUNITY"/>
    <w:basedOn w:val="Normal"/>
    <w:qFormat/>
    <w:rsid w:val="00747351"/>
    <w:pPr>
      <w:spacing w:before="0" w:after="0" w:line="420" w:lineRule="exact"/>
    </w:pPr>
    <w:rPr>
      <w:rFonts w:eastAsia="MS Mincho"/>
      <w:color w:val="FFFFFF"/>
      <w:sz w:val="42"/>
      <w:szCs w:val="42"/>
      <w:lang w:val="en-US" w:eastAsia="en-US"/>
    </w:rPr>
  </w:style>
  <w:style w:type="paragraph" w:customStyle="1" w:styleId="COVERSCHOOLNAME">
    <w:name w:val="COVER_SCHOOL NAME"/>
    <w:basedOn w:val="Normal"/>
    <w:qFormat/>
    <w:rsid w:val="00747351"/>
    <w:pPr>
      <w:spacing w:before="0" w:after="0" w:line="240" w:lineRule="auto"/>
    </w:pPr>
    <w:rPr>
      <w:rFonts w:eastAsia="MS Mincho"/>
      <w:b/>
      <w:color w:val="1F497D"/>
      <w:sz w:val="36"/>
      <w:szCs w:val="36"/>
      <w:lang w:val="en-US" w:eastAsia="en-US"/>
    </w:rPr>
  </w:style>
  <w:style w:type="paragraph" w:customStyle="1" w:styleId="COVERLOCATION">
    <w:name w:val="COVER_LOCATION"/>
    <w:basedOn w:val="Normal"/>
    <w:qFormat/>
    <w:rsid w:val="00747351"/>
    <w:pPr>
      <w:spacing w:before="0" w:after="0" w:line="240" w:lineRule="auto"/>
    </w:pPr>
    <w:rPr>
      <w:rFonts w:eastAsia="MS Mincho"/>
      <w:color w:val="1F497D"/>
      <w:sz w:val="36"/>
      <w:szCs w:val="36"/>
      <w:lang w:val="en-US" w:eastAsia="en-US"/>
    </w:rPr>
  </w:style>
  <w:style w:type="paragraph" w:customStyle="1" w:styleId="COVERSCHOOLNUMBER">
    <w:name w:val="COVER_SCHOOL NUMBER"/>
    <w:basedOn w:val="Normal"/>
    <w:qFormat/>
    <w:rsid w:val="00747351"/>
    <w:pPr>
      <w:spacing w:before="0" w:after="0" w:line="240" w:lineRule="auto"/>
    </w:pPr>
    <w:rPr>
      <w:rFonts w:eastAsia="MS Mincho"/>
      <w:color w:val="1F497D"/>
      <w:sz w:val="16"/>
      <w:szCs w:val="16"/>
      <w:lang w:val="en-US" w:eastAsia="en-US"/>
    </w:rPr>
  </w:style>
  <w:style w:type="paragraph" w:customStyle="1" w:styleId="MAINHEADINGSNEW">
    <w:name w:val="MAIN HEADINGS_NEW"/>
    <w:basedOn w:val="Headings-Green"/>
    <w:qFormat/>
    <w:rsid w:val="00501019"/>
    <w:pPr>
      <w:spacing w:before="100" w:after="100"/>
      <w:jc w:val="both"/>
    </w:pPr>
    <w:rPr>
      <w:color w:val="008080"/>
    </w:rPr>
  </w:style>
  <w:style w:type="paragraph" w:customStyle="1" w:styleId="TABLEHEADERS">
    <w:name w:val="TABLE HEADERS"/>
    <w:basedOn w:val="Normal"/>
    <w:qFormat/>
    <w:rsid w:val="00CD7CB8"/>
    <w:rPr>
      <w:b/>
      <w:iCs/>
      <w:color w:val="008080"/>
      <w:sz w:val="21"/>
      <w:szCs w:val="21"/>
    </w:rPr>
  </w:style>
  <w:style w:type="character" w:styleId="Strong">
    <w:name w:val="Strong"/>
    <w:qFormat/>
    <w:rsid w:val="005B374A"/>
    <w:rPr>
      <w:b/>
      <w:bCs/>
    </w:rPr>
  </w:style>
  <w:style w:type="paragraph" w:customStyle="1" w:styleId="Default">
    <w:name w:val="Default"/>
    <w:rsid w:val="00C4352B"/>
    <w:pPr>
      <w:autoSpaceDE w:val="0"/>
      <w:autoSpaceDN w:val="0"/>
      <w:adjustRightInd w:val="0"/>
    </w:pPr>
    <w:rPr>
      <w:rFonts w:ascii="Arial" w:hAnsi="Arial"/>
      <w:color w:val="000000"/>
      <w:sz w:val="24"/>
      <w:szCs w:val="24"/>
    </w:rPr>
  </w:style>
  <w:style w:type="character" w:styleId="FollowedHyperlink">
    <w:name w:val="FollowedHyperlink"/>
    <w:rsid w:val="00AD4691"/>
    <w:rPr>
      <w:color w:val="954F72"/>
      <w:u w:val="single"/>
    </w:rPr>
  </w:style>
  <w:style w:type="paragraph" w:styleId="NormalWeb">
    <w:name w:val="Normal (Web)"/>
    <w:basedOn w:val="Normal"/>
    <w:uiPriority w:val="99"/>
    <w:unhideWhenUsed/>
    <w:rsid w:val="000F200B"/>
    <w:pPr>
      <w:spacing w:before="100" w:beforeAutospacing="1" w:after="100" w:afterAutospacing="1" w:line="240" w:lineRule="auto"/>
    </w:pPr>
    <w:rPr>
      <w:rFonts w:ascii="Times New Roman" w:eastAsia="Times New Roman" w:hAnsi="Times New Roman" w:cs="Times New Roman"/>
      <w:color w:val="auto"/>
      <w:sz w:val="24"/>
      <w:szCs w:val="24"/>
      <w:lang w:eastAsia="en-AU"/>
    </w:rPr>
  </w:style>
  <w:style w:type="paragraph" w:styleId="NoSpacing">
    <w:name w:val="No Spacing"/>
    <w:link w:val="NoSpacingChar"/>
    <w:uiPriority w:val="1"/>
    <w:qFormat/>
    <w:rsid w:val="00D255D1"/>
    <w:rPr>
      <w:rFonts w:ascii="Arial" w:hAnsi="Arial" w:cs="Helvetica"/>
      <w:sz w:val="22"/>
      <w:szCs w:val="22"/>
      <w:lang w:eastAsia="zh-TW"/>
    </w:rPr>
  </w:style>
  <w:style w:type="character" w:customStyle="1" w:styleId="NoSpacingChar">
    <w:name w:val="No Spacing Char"/>
    <w:link w:val="NoSpacing"/>
    <w:uiPriority w:val="1"/>
    <w:rsid w:val="00D255D1"/>
    <w:rPr>
      <w:rFonts w:ascii="Arial" w:hAnsi="Arial" w:cs="Helvetica"/>
      <w:sz w:val="22"/>
      <w:szCs w:val="22"/>
      <w:lang w:eastAsia="zh-TW"/>
    </w:rPr>
  </w:style>
  <w:style w:type="paragraph" w:styleId="ListParagraph">
    <w:name w:val="List Paragraph"/>
    <w:basedOn w:val="Normal"/>
    <w:uiPriority w:val="34"/>
    <w:qFormat/>
    <w:rsid w:val="00D255D1"/>
    <w:pPr>
      <w:spacing w:before="0" w:after="160" w:line="259" w:lineRule="auto"/>
      <w:ind w:left="720"/>
      <w:contextualSpacing/>
    </w:pPr>
    <w:rPr>
      <w:rFonts w:ascii="Calibri" w:eastAsia="Calibri" w:hAnsi="Calibri" w:cs="Times New Roman"/>
      <w:color w:val="auto"/>
      <w:lang w:eastAsia="en-US"/>
    </w:rPr>
  </w:style>
  <w:style w:type="paragraph" w:styleId="Caption">
    <w:name w:val="caption"/>
    <w:basedOn w:val="Normal"/>
    <w:next w:val="Normal"/>
    <w:unhideWhenUsed/>
    <w:qFormat/>
    <w:rsid w:val="008B035F"/>
    <w:rPr>
      <w:b/>
      <w:bCs/>
      <w:color w:val="auto"/>
      <w:sz w:val="20"/>
      <w:szCs w:val="20"/>
    </w:rPr>
  </w:style>
  <w:style w:type="paragraph" w:customStyle="1" w:styleId="DHHSbody">
    <w:name w:val="DHHS body"/>
    <w:qFormat/>
    <w:rsid w:val="0098055F"/>
    <w:pPr>
      <w:spacing w:after="120" w:line="270" w:lineRule="atLeast"/>
    </w:pPr>
    <w:rPr>
      <w:rFonts w:ascii="Arial" w:eastAsia="Times" w:hAnsi="Arial" w:cs="Times New Roman"/>
      <w:lang w:eastAsia="en-US"/>
    </w:rPr>
  </w:style>
  <w:style w:type="character" w:customStyle="1" w:styleId="apple-tab-span">
    <w:name w:val="apple-tab-span"/>
    <w:basedOn w:val="DefaultParagraphFont"/>
    <w:rsid w:val="007D35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626880">
      <w:bodyDiv w:val="1"/>
      <w:marLeft w:val="0"/>
      <w:marRight w:val="0"/>
      <w:marTop w:val="0"/>
      <w:marBottom w:val="0"/>
      <w:divBdr>
        <w:top w:val="none" w:sz="0" w:space="0" w:color="auto"/>
        <w:left w:val="none" w:sz="0" w:space="0" w:color="auto"/>
        <w:bottom w:val="none" w:sz="0" w:space="0" w:color="auto"/>
        <w:right w:val="none" w:sz="0" w:space="0" w:color="auto"/>
      </w:divBdr>
    </w:div>
    <w:div w:id="177820639">
      <w:bodyDiv w:val="1"/>
      <w:marLeft w:val="0"/>
      <w:marRight w:val="0"/>
      <w:marTop w:val="0"/>
      <w:marBottom w:val="0"/>
      <w:divBdr>
        <w:top w:val="none" w:sz="0" w:space="0" w:color="auto"/>
        <w:left w:val="none" w:sz="0" w:space="0" w:color="auto"/>
        <w:bottom w:val="none" w:sz="0" w:space="0" w:color="auto"/>
        <w:right w:val="none" w:sz="0" w:space="0" w:color="auto"/>
      </w:divBdr>
    </w:div>
    <w:div w:id="299455821">
      <w:bodyDiv w:val="1"/>
      <w:marLeft w:val="0"/>
      <w:marRight w:val="0"/>
      <w:marTop w:val="0"/>
      <w:marBottom w:val="0"/>
      <w:divBdr>
        <w:top w:val="none" w:sz="0" w:space="0" w:color="auto"/>
        <w:left w:val="none" w:sz="0" w:space="0" w:color="auto"/>
        <w:bottom w:val="none" w:sz="0" w:space="0" w:color="auto"/>
        <w:right w:val="none" w:sz="0" w:space="0" w:color="auto"/>
      </w:divBdr>
    </w:div>
    <w:div w:id="311830396">
      <w:bodyDiv w:val="1"/>
      <w:marLeft w:val="0"/>
      <w:marRight w:val="0"/>
      <w:marTop w:val="0"/>
      <w:marBottom w:val="0"/>
      <w:divBdr>
        <w:top w:val="none" w:sz="0" w:space="0" w:color="auto"/>
        <w:left w:val="none" w:sz="0" w:space="0" w:color="auto"/>
        <w:bottom w:val="none" w:sz="0" w:space="0" w:color="auto"/>
        <w:right w:val="none" w:sz="0" w:space="0" w:color="auto"/>
      </w:divBdr>
    </w:div>
    <w:div w:id="644706325">
      <w:bodyDiv w:val="1"/>
      <w:marLeft w:val="0"/>
      <w:marRight w:val="0"/>
      <w:marTop w:val="0"/>
      <w:marBottom w:val="0"/>
      <w:divBdr>
        <w:top w:val="none" w:sz="0" w:space="0" w:color="auto"/>
        <w:left w:val="none" w:sz="0" w:space="0" w:color="auto"/>
        <w:bottom w:val="none" w:sz="0" w:space="0" w:color="auto"/>
        <w:right w:val="none" w:sz="0" w:space="0" w:color="auto"/>
      </w:divBdr>
    </w:div>
    <w:div w:id="662507270">
      <w:bodyDiv w:val="1"/>
      <w:marLeft w:val="0"/>
      <w:marRight w:val="0"/>
      <w:marTop w:val="0"/>
      <w:marBottom w:val="0"/>
      <w:divBdr>
        <w:top w:val="none" w:sz="0" w:space="0" w:color="auto"/>
        <w:left w:val="none" w:sz="0" w:space="0" w:color="auto"/>
        <w:bottom w:val="none" w:sz="0" w:space="0" w:color="auto"/>
        <w:right w:val="none" w:sz="0" w:space="0" w:color="auto"/>
      </w:divBdr>
    </w:div>
    <w:div w:id="1186292250">
      <w:bodyDiv w:val="1"/>
      <w:marLeft w:val="0"/>
      <w:marRight w:val="0"/>
      <w:marTop w:val="0"/>
      <w:marBottom w:val="0"/>
      <w:divBdr>
        <w:top w:val="none" w:sz="0" w:space="0" w:color="auto"/>
        <w:left w:val="none" w:sz="0" w:space="0" w:color="auto"/>
        <w:bottom w:val="none" w:sz="0" w:space="0" w:color="auto"/>
        <w:right w:val="none" w:sz="0" w:space="0" w:color="auto"/>
      </w:divBdr>
    </w:div>
    <w:div w:id="1573541820">
      <w:bodyDiv w:val="1"/>
      <w:marLeft w:val="0"/>
      <w:marRight w:val="0"/>
      <w:marTop w:val="0"/>
      <w:marBottom w:val="0"/>
      <w:divBdr>
        <w:top w:val="none" w:sz="0" w:space="0" w:color="auto"/>
        <w:left w:val="none" w:sz="0" w:space="0" w:color="auto"/>
        <w:bottom w:val="none" w:sz="0" w:space="0" w:color="auto"/>
        <w:right w:val="none" w:sz="0" w:space="0" w:color="auto"/>
      </w:divBdr>
    </w:div>
    <w:div w:id="1733653480">
      <w:bodyDiv w:val="1"/>
      <w:marLeft w:val="0"/>
      <w:marRight w:val="0"/>
      <w:marTop w:val="0"/>
      <w:marBottom w:val="0"/>
      <w:divBdr>
        <w:top w:val="none" w:sz="0" w:space="0" w:color="auto"/>
        <w:left w:val="none" w:sz="0" w:space="0" w:color="auto"/>
        <w:bottom w:val="none" w:sz="0" w:space="0" w:color="auto"/>
        <w:right w:val="none" w:sz="0" w:space="0" w:color="auto"/>
      </w:divBdr>
    </w:div>
    <w:div w:id="2118865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acnc.gov.au"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4.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19785D-AE08-45B8-A164-899EBE0CE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592</TotalTime>
  <Pages>23</Pages>
  <Words>4844</Words>
  <Characters>27617</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2015  Primary Template v1</vt:lpstr>
    </vt:vector>
  </TitlesOfParts>
  <Company>Catholic Education Office</Company>
  <LinksUpToDate>false</LinksUpToDate>
  <CharactersWithSpaces>32397</CharactersWithSpaces>
  <SharedDoc>false</SharedDoc>
  <HLinks>
    <vt:vector size="6" baseType="variant">
      <vt:variant>
        <vt:i4>4063264</vt:i4>
      </vt:variant>
      <vt:variant>
        <vt:i4>48</vt:i4>
      </vt:variant>
      <vt:variant>
        <vt:i4>0</vt:i4>
      </vt:variant>
      <vt:variant>
        <vt:i4>5</vt:i4>
      </vt:variant>
      <vt:variant>
        <vt:lpwstr>http://www.acnc.gov.au/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2015  Primary Template v1</dc:title>
  <dc:subject>This template is to assist schools in preparing their 2014 Annual Report.</dc:subject>
  <dc:creator>lgratton</dc:creator>
  <cp:keywords>2015, Annual Report, VRQA, state register, primary template, report to the school community, template</cp:keywords>
  <cp:lastModifiedBy>Olga Lyons</cp:lastModifiedBy>
  <cp:revision>28</cp:revision>
  <cp:lastPrinted>2019-02-21T20:57:00Z</cp:lastPrinted>
  <dcterms:created xsi:type="dcterms:W3CDTF">2019-03-20T11:19:00Z</dcterms:created>
  <dcterms:modified xsi:type="dcterms:W3CDTF">2019-05-14T00:34:00Z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ktContentLanguage">
    <vt:i4>3081</vt:i4>
  </property>
  <property fmtid="{D5CDD505-2E9C-101B-9397-08002B2CF9AE}" pid="3" name="EktQuickLink">
    <vt:lpwstr>DownloadAsset.aspx?id=13359</vt:lpwstr>
  </property>
  <property fmtid="{D5CDD505-2E9C-101B-9397-08002B2CF9AE}" pid="4" name="EktContentType">
    <vt:i4>101</vt:i4>
  </property>
  <property fmtid="{D5CDD505-2E9C-101B-9397-08002B2CF9AE}" pid="5" name="EktFolderName">
    <vt:lpwstr/>
  </property>
  <property fmtid="{D5CDD505-2E9C-101B-9397-08002B2CF9AE}" pid="6" name="EktCmsPath">
    <vt:lpwstr/>
  </property>
  <property fmtid="{D5CDD505-2E9C-101B-9397-08002B2CF9AE}" pid="7" name="EktExpiryType">
    <vt:i4>1</vt:i4>
  </property>
  <property fmtid="{D5CDD505-2E9C-101B-9397-08002B2CF9AE}" pid="8" name="EktDateCreated">
    <vt:filetime>2010-03-12T05:47:12Z</vt:filetime>
  </property>
  <property fmtid="{D5CDD505-2E9C-101B-9397-08002B2CF9AE}" pid="9" name="EktDateModified">
    <vt:filetime>2010-04-09T00:02:22Z</vt:filetime>
  </property>
  <property fmtid="{D5CDD505-2E9C-101B-9397-08002B2CF9AE}" pid="10" name="EktTaxCategory">
    <vt:lpwstr/>
  </property>
  <property fmtid="{D5CDD505-2E9C-101B-9397-08002B2CF9AE}" pid="11" name="EktCmsSize">
    <vt:i4>153088</vt:i4>
  </property>
  <property fmtid="{D5CDD505-2E9C-101B-9397-08002B2CF9AE}" pid="12" name="EktSearchable">
    <vt:i4>1</vt:i4>
  </property>
  <property fmtid="{D5CDD505-2E9C-101B-9397-08002B2CF9AE}" pid="13" name="EktEDescription">
    <vt:lpwstr>&amp;lt;p&amp;gt; Contents  Contact Details 2  Our School Vision 3  School Overview 4  Principal s Report 5  Parish Priest s Report 6  Education Board Report  7  Education in Faith 8  Learning &amp;amp;amp; Teaching 9  Student Wellbeing 10  Leadership &amp;amp;amp; Manag</vt:lpwstr>
  </property>
  <property fmtid="{D5CDD505-2E9C-101B-9397-08002B2CF9AE}" pid="14" name="ekttaxonomyenabled">
    <vt:i4>1</vt:i4>
  </property>
</Properties>
</file>