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9AF" w:rsidRPr="002759AF" w:rsidRDefault="002759AF" w:rsidP="002759AF">
      <w:pPr>
        <w:pStyle w:val="Heading1"/>
        <w:jc w:val="center"/>
        <w:rPr>
          <w:sz w:val="44"/>
          <w:szCs w:val="44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61312" behindDoc="0" locked="0" layoutInCell="1" allowOverlap="1" wp14:anchorId="4C0E3988" wp14:editId="58C1EE5F">
            <wp:simplePos x="0" y="0"/>
            <wp:positionH relativeFrom="column">
              <wp:posOffset>-128822</wp:posOffset>
            </wp:positionH>
            <wp:positionV relativeFrom="paragraph">
              <wp:posOffset>-160308</wp:posOffset>
            </wp:positionV>
            <wp:extent cx="693420" cy="1013786"/>
            <wp:effectExtent l="19050" t="19050" r="11430" b="152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1013786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59AF">
        <w:rPr>
          <w:noProof/>
          <w:sz w:val="44"/>
          <w:szCs w:val="44"/>
        </w:rPr>
        <w:t>All Saints</w:t>
      </w:r>
      <w:r w:rsidRPr="002759AF">
        <w:rPr>
          <w:noProof/>
          <w:color w:val="FF0000"/>
          <w:sz w:val="44"/>
          <w:szCs w:val="44"/>
        </w:rPr>
        <w:t xml:space="preserve"> </w:t>
      </w:r>
      <w:r w:rsidRPr="002759AF">
        <w:rPr>
          <w:noProof/>
          <w:sz w:val="44"/>
          <w:szCs w:val="44"/>
        </w:rPr>
        <w:t>Parish</w:t>
      </w:r>
      <w:r w:rsidRPr="002759AF">
        <w:rPr>
          <w:noProof/>
          <w:color w:val="FF0000"/>
          <w:sz w:val="44"/>
          <w:szCs w:val="44"/>
        </w:rPr>
        <w:t xml:space="preserve"> </w:t>
      </w:r>
      <w:r w:rsidRPr="002759AF">
        <w:rPr>
          <w:noProof/>
          <w:sz w:val="44"/>
          <w:szCs w:val="44"/>
        </w:rPr>
        <w:t>Primary School</w:t>
      </w:r>
    </w:p>
    <w:p w:rsidR="00BD2CAA" w:rsidRPr="00FF3706" w:rsidRDefault="00BD2CAA" w:rsidP="002759AF">
      <w:pPr>
        <w:pStyle w:val="Heading1"/>
        <w:jc w:val="center"/>
        <w:rPr>
          <w:sz w:val="44"/>
          <w:szCs w:val="44"/>
        </w:rPr>
      </w:pPr>
      <w:bookmarkStart w:id="0" w:name="_GoBack"/>
      <w:bookmarkEnd w:id="0"/>
      <w:r w:rsidRPr="00FF3706">
        <w:rPr>
          <w:sz w:val="44"/>
          <w:szCs w:val="44"/>
        </w:rPr>
        <w:t>Social Media Usage Policy</w:t>
      </w:r>
    </w:p>
    <w:p w:rsidR="009A55B1" w:rsidRDefault="009A55B1" w:rsidP="009A55B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</w:p>
    <w:p w:rsidR="009A55B1" w:rsidRPr="00966121" w:rsidRDefault="00DD590E" w:rsidP="009A55B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8"/>
          <w:szCs w:val="28"/>
        </w:rPr>
      </w:pPr>
      <w:r w:rsidRPr="00966121">
        <w:rPr>
          <w:rFonts w:ascii="Arial" w:hAnsi="Arial" w:cs="Arial"/>
          <w:b/>
          <w:sz w:val="28"/>
          <w:szCs w:val="28"/>
        </w:rPr>
        <w:t>Rationale</w:t>
      </w:r>
    </w:p>
    <w:p w:rsidR="004F2472" w:rsidRPr="00E23EA4" w:rsidRDefault="00B2296E" w:rsidP="00D7369F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 w:rsidRPr="00B2296E">
        <w:rPr>
          <w:rFonts w:ascii="Arial" w:hAnsi="Arial" w:cs="Arial"/>
          <w:sz w:val="20"/>
          <w:szCs w:val="20"/>
        </w:rPr>
        <w:t xml:space="preserve">All Saints Parish </w:t>
      </w:r>
      <w:r w:rsidR="004F2472" w:rsidRPr="00E23EA4">
        <w:rPr>
          <w:rFonts w:ascii="Arial" w:hAnsi="Arial" w:cs="Arial"/>
          <w:sz w:val="20"/>
          <w:szCs w:val="20"/>
        </w:rPr>
        <w:t xml:space="preserve">Primary School </w:t>
      </w:r>
      <w:r w:rsidR="0061654B">
        <w:rPr>
          <w:rFonts w:ascii="Arial" w:hAnsi="Arial" w:cs="Arial"/>
          <w:sz w:val="20"/>
          <w:szCs w:val="20"/>
        </w:rPr>
        <w:t xml:space="preserve">community </w:t>
      </w:r>
      <w:r w:rsidR="004F2472" w:rsidRPr="00E23EA4">
        <w:rPr>
          <w:rFonts w:ascii="Arial" w:hAnsi="Arial" w:cs="Arial"/>
          <w:sz w:val="20"/>
          <w:szCs w:val="20"/>
        </w:rPr>
        <w:t>understands that Social Media can be a powerful tool that enables staff, parents &amp; students to communicate with each other in an empowering and innovative way.</w:t>
      </w:r>
      <w:r w:rsidRPr="00B2296E">
        <w:rPr>
          <w:rFonts w:ascii="Arial" w:hAnsi="Arial" w:cs="Arial"/>
          <w:sz w:val="20"/>
          <w:szCs w:val="20"/>
        </w:rPr>
        <w:t xml:space="preserve"> All Saints Parish </w:t>
      </w:r>
      <w:r w:rsidR="000213B8" w:rsidRPr="00E23EA4">
        <w:rPr>
          <w:rFonts w:ascii="Arial" w:hAnsi="Arial" w:cs="Arial"/>
          <w:sz w:val="20"/>
          <w:szCs w:val="20"/>
        </w:rPr>
        <w:t>Primary School does</w:t>
      </w:r>
      <w:r w:rsidR="008A5005" w:rsidRPr="00E23EA4">
        <w:rPr>
          <w:rFonts w:ascii="Arial" w:hAnsi="Arial" w:cs="Arial"/>
          <w:sz w:val="20"/>
          <w:szCs w:val="20"/>
        </w:rPr>
        <w:t>;</w:t>
      </w:r>
      <w:r w:rsidR="000213B8" w:rsidRPr="00E23EA4">
        <w:rPr>
          <w:rFonts w:ascii="Arial" w:hAnsi="Arial" w:cs="Arial"/>
          <w:sz w:val="20"/>
          <w:szCs w:val="20"/>
        </w:rPr>
        <w:t xml:space="preserve"> however, expect that </w:t>
      </w:r>
      <w:r w:rsidR="00DD590E">
        <w:rPr>
          <w:rFonts w:ascii="Arial" w:hAnsi="Arial" w:cs="Arial"/>
          <w:sz w:val="20"/>
          <w:szCs w:val="20"/>
        </w:rPr>
        <w:t xml:space="preserve">staff, parents’ and students’ </w:t>
      </w:r>
      <w:r w:rsidR="000213B8" w:rsidRPr="00E23EA4">
        <w:rPr>
          <w:rFonts w:ascii="Arial" w:hAnsi="Arial" w:cs="Arial"/>
          <w:sz w:val="20"/>
          <w:szCs w:val="20"/>
        </w:rPr>
        <w:t xml:space="preserve">online behaviour reflects the same </w:t>
      </w:r>
      <w:r w:rsidR="009521A7">
        <w:rPr>
          <w:rFonts w:ascii="Arial" w:hAnsi="Arial" w:cs="Arial"/>
          <w:sz w:val="20"/>
          <w:szCs w:val="20"/>
        </w:rPr>
        <w:t>values</w:t>
      </w:r>
      <w:r w:rsidR="000213B8" w:rsidRPr="00E23EA4">
        <w:rPr>
          <w:rFonts w:ascii="Arial" w:hAnsi="Arial" w:cs="Arial"/>
          <w:sz w:val="20"/>
          <w:szCs w:val="20"/>
        </w:rPr>
        <w:t xml:space="preserve"> of </w:t>
      </w:r>
      <w:r w:rsidR="009521A7">
        <w:rPr>
          <w:rFonts w:ascii="Arial" w:hAnsi="Arial" w:cs="Arial"/>
          <w:b/>
          <w:i/>
          <w:sz w:val="20"/>
          <w:szCs w:val="20"/>
        </w:rPr>
        <w:t>honesty</w:t>
      </w:r>
      <w:r w:rsidR="000213B8" w:rsidRPr="009521A7">
        <w:rPr>
          <w:rFonts w:ascii="Arial" w:hAnsi="Arial" w:cs="Arial"/>
          <w:b/>
          <w:i/>
          <w:sz w:val="20"/>
          <w:szCs w:val="20"/>
        </w:rPr>
        <w:t xml:space="preserve">, respect, and </w:t>
      </w:r>
      <w:r w:rsidR="009521A7">
        <w:rPr>
          <w:rFonts w:ascii="Arial" w:hAnsi="Arial" w:cs="Arial"/>
          <w:b/>
          <w:i/>
          <w:sz w:val="20"/>
          <w:szCs w:val="20"/>
        </w:rPr>
        <w:t xml:space="preserve">consideration </w:t>
      </w:r>
      <w:r w:rsidR="000213B8" w:rsidRPr="00E23EA4">
        <w:rPr>
          <w:rFonts w:ascii="Arial" w:hAnsi="Arial" w:cs="Arial"/>
          <w:sz w:val="20"/>
          <w:szCs w:val="20"/>
        </w:rPr>
        <w:t xml:space="preserve">that </w:t>
      </w:r>
      <w:r w:rsidR="008A5005" w:rsidRPr="00E23EA4">
        <w:rPr>
          <w:rFonts w:ascii="Arial" w:hAnsi="Arial" w:cs="Arial"/>
          <w:sz w:val="20"/>
          <w:szCs w:val="20"/>
        </w:rPr>
        <w:t xml:space="preserve">they </w:t>
      </w:r>
      <w:r w:rsidR="000213B8" w:rsidRPr="00E23EA4">
        <w:rPr>
          <w:rFonts w:ascii="Arial" w:hAnsi="Arial" w:cs="Arial"/>
          <w:sz w:val="20"/>
          <w:szCs w:val="20"/>
        </w:rPr>
        <w:t xml:space="preserve">are </w:t>
      </w:r>
      <w:r w:rsidR="008A5005" w:rsidRPr="00E23EA4">
        <w:rPr>
          <w:rFonts w:ascii="Arial" w:hAnsi="Arial" w:cs="Arial"/>
          <w:sz w:val="20"/>
          <w:szCs w:val="20"/>
        </w:rPr>
        <w:t>required to display when communicating in person</w:t>
      </w:r>
      <w:r w:rsidR="000213B8" w:rsidRPr="00E23EA4">
        <w:rPr>
          <w:rFonts w:ascii="Arial" w:hAnsi="Arial" w:cs="Arial"/>
          <w:sz w:val="20"/>
          <w:szCs w:val="20"/>
        </w:rPr>
        <w:t xml:space="preserve">. </w:t>
      </w:r>
    </w:p>
    <w:p w:rsidR="00D7369F" w:rsidRDefault="00D7369F" w:rsidP="00D7369F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</w:p>
    <w:p w:rsidR="00D7369F" w:rsidRPr="00966121" w:rsidRDefault="00D7369F" w:rsidP="00D7369F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8"/>
          <w:szCs w:val="28"/>
        </w:rPr>
      </w:pPr>
      <w:r w:rsidRPr="00966121">
        <w:rPr>
          <w:rFonts w:ascii="Arial" w:hAnsi="Arial" w:cs="Arial"/>
          <w:b/>
          <w:sz w:val="28"/>
          <w:szCs w:val="28"/>
        </w:rPr>
        <w:t>Scope</w:t>
      </w:r>
    </w:p>
    <w:p w:rsidR="00D7369F" w:rsidRDefault="00D7369F" w:rsidP="00D7369F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policy applies to all full &amp; part time staff members, casual relief teachers, </w:t>
      </w:r>
      <w:r w:rsidR="00DD590E">
        <w:rPr>
          <w:rFonts w:ascii="Arial" w:hAnsi="Arial" w:cs="Arial"/>
          <w:sz w:val="20"/>
          <w:szCs w:val="20"/>
        </w:rPr>
        <w:t xml:space="preserve">parents, students, </w:t>
      </w:r>
      <w:r>
        <w:rPr>
          <w:rFonts w:ascii="Arial" w:hAnsi="Arial" w:cs="Arial"/>
          <w:sz w:val="20"/>
          <w:szCs w:val="20"/>
        </w:rPr>
        <w:t>contractors and other</w:t>
      </w:r>
      <w:r w:rsidR="0050036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engaged by the school.</w:t>
      </w:r>
    </w:p>
    <w:p w:rsidR="00D7369F" w:rsidRDefault="00D7369F" w:rsidP="00D7369F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</w:p>
    <w:p w:rsidR="00D7369F" w:rsidRPr="00966121" w:rsidRDefault="00D7369F" w:rsidP="00D7369F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8"/>
          <w:szCs w:val="28"/>
        </w:rPr>
      </w:pPr>
      <w:r w:rsidRPr="00966121">
        <w:rPr>
          <w:rFonts w:ascii="Arial" w:hAnsi="Arial" w:cs="Arial"/>
          <w:b/>
          <w:sz w:val="28"/>
          <w:szCs w:val="28"/>
        </w:rPr>
        <w:t xml:space="preserve">Social Media Usage </w:t>
      </w:r>
    </w:p>
    <w:p w:rsidR="005112E0" w:rsidRPr="00E23EA4" w:rsidRDefault="005112E0" w:rsidP="00D7369F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 w:rsidRPr="00E23EA4">
        <w:rPr>
          <w:rFonts w:ascii="Arial" w:hAnsi="Arial" w:cs="Arial"/>
          <w:sz w:val="20"/>
          <w:szCs w:val="20"/>
        </w:rPr>
        <w:t xml:space="preserve">To ensure that staff </w:t>
      </w:r>
      <w:r w:rsidR="00ED785F" w:rsidRPr="00E23EA4">
        <w:rPr>
          <w:rFonts w:ascii="Arial" w:hAnsi="Arial" w:cs="Arial"/>
          <w:sz w:val="20"/>
          <w:szCs w:val="20"/>
        </w:rPr>
        <w:t>members</w:t>
      </w:r>
      <w:r w:rsidR="00DD590E">
        <w:rPr>
          <w:rFonts w:ascii="Arial" w:hAnsi="Arial" w:cs="Arial"/>
          <w:sz w:val="20"/>
          <w:szCs w:val="20"/>
        </w:rPr>
        <w:t>, parents, students</w:t>
      </w:r>
      <w:r w:rsidR="00ED785F" w:rsidRPr="00E23EA4">
        <w:rPr>
          <w:rFonts w:ascii="Arial" w:hAnsi="Arial" w:cs="Arial"/>
          <w:sz w:val="20"/>
          <w:szCs w:val="20"/>
        </w:rPr>
        <w:t xml:space="preserve"> </w:t>
      </w:r>
      <w:r w:rsidR="008162F9">
        <w:rPr>
          <w:rFonts w:ascii="Arial" w:hAnsi="Arial" w:cs="Arial"/>
          <w:sz w:val="20"/>
          <w:szCs w:val="20"/>
        </w:rPr>
        <w:t xml:space="preserve">&amp; others engaged by the school </w:t>
      </w:r>
      <w:r w:rsidR="004D48B5" w:rsidRPr="00E23EA4">
        <w:rPr>
          <w:rFonts w:ascii="Arial" w:hAnsi="Arial" w:cs="Arial"/>
          <w:sz w:val="20"/>
          <w:szCs w:val="20"/>
        </w:rPr>
        <w:t>understand their responsibility when using this medium</w:t>
      </w:r>
      <w:r w:rsidR="008A5005" w:rsidRPr="00E23EA4">
        <w:rPr>
          <w:rFonts w:ascii="Arial" w:hAnsi="Arial" w:cs="Arial"/>
          <w:sz w:val="20"/>
          <w:szCs w:val="20"/>
        </w:rPr>
        <w:t>,</w:t>
      </w:r>
      <w:r w:rsidR="00B2296E" w:rsidRPr="00B2296E">
        <w:rPr>
          <w:rFonts w:ascii="Arial" w:hAnsi="Arial" w:cs="Arial"/>
          <w:sz w:val="20"/>
          <w:szCs w:val="20"/>
        </w:rPr>
        <w:t xml:space="preserve"> All Saints Parish </w:t>
      </w:r>
      <w:r w:rsidR="004D48B5" w:rsidRPr="00E23EA4">
        <w:rPr>
          <w:rFonts w:ascii="Arial" w:hAnsi="Arial" w:cs="Arial"/>
          <w:sz w:val="20"/>
          <w:szCs w:val="20"/>
        </w:rPr>
        <w:t xml:space="preserve">Primary School has developed the following </w:t>
      </w:r>
      <w:proofErr w:type="gramStart"/>
      <w:r w:rsidR="004D48B5" w:rsidRPr="00E23EA4">
        <w:rPr>
          <w:rFonts w:ascii="Arial" w:hAnsi="Arial" w:cs="Arial"/>
          <w:sz w:val="20"/>
          <w:szCs w:val="20"/>
        </w:rPr>
        <w:t>guidelines</w:t>
      </w:r>
      <w:proofErr w:type="gramEnd"/>
      <w:r w:rsidR="004D48B5" w:rsidRPr="00E23EA4">
        <w:rPr>
          <w:rFonts w:ascii="Arial" w:hAnsi="Arial" w:cs="Arial"/>
          <w:sz w:val="20"/>
          <w:szCs w:val="20"/>
        </w:rPr>
        <w:t xml:space="preserve">. </w:t>
      </w:r>
    </w:p>
    <w:p w:rsidR="008162F9" w:rsidRDefault="008162F9" w:rsidP="008162F9">
      <w:pPr>
        <w:pStyle w:val="NormalWeb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Social networking sites such as </w:t>
      </w:r>
      <w:r w:rsidRPr="009521A7">
        <w:rPr>
          <w:rFonts w:ascii="Arial" w:hAnsi="Arial" w:cs="Arial"/>
          <w:b/>
          <w:i/>
          <w:sz w:val="20"/>
          <w:szCs w:val="20"/>
        </w:rPr>
        <w:t>Facebook, Instagram, Twitter, Linked</w:t>
      </w:r>
      <w:r w:rsidR="00EE6BD5" w:rsidRPr="009521A7">
        <w:rPr>
          <w:rFonts w:ascii="Arial" w:hAnsi="Arial" w:cs="Arial"/>
          <w:b/>
          <w:i/>
          <w:sz w:val="20"/>
          <w:szCs w:val="20"/>
        </w:rPr>
        <w:t>-</w:t>
      </w:r>
      <w:r w:rsidRPr="009521A7">
        <w:rPr>
          <w:rFonts w:ascii="Arial" w:hAnsi="Arial" w:cs="Arial"/>
          <w:b/>
          <w:i/>
          <w:sz w:val="20"/>
          <w:szCs w:val="20"/>
        </w:rPr>
        <w:t xml:space="preserve">In or </w:t>
      </w:r>
      <w:r w:rsidR="00966121">
        <w:rPr>
          <w:rFonts w:ascii="Arial" w:hAnsi="Arial" w:cs="Arial"/>
          <w:b/>
          <w:i/>
          <w:sz w:val="20"/>
          <w:szCs w:val="20"/>
        </w:rPr>
        <w:t>Snapc</w:t>
      </w:r>
      <w:r w:rsidR="00D14204">
        <w:rPr>
          <w:rFonts w:ascii="Arial" w:hAnsi="Arial" w:cs="Arial"/>
          <w:b/>
          <w:i/>
          <w:sz w:val="20"/>
          <w:szCs w:val="20"/>
        </w:rPr>
        <w:t xml:space="preserve">hat </w:t>
      </w:r>
      <w:r>
        <w:rPr>
          <w:rFonts w:ascii="Arial" w:hAnsi="Arial" w:cs="Arial"/>
          <w:sz w:val="20"/>
          <w:szCs w:val="20"/>
        </w:rPr>
        <w:t xml:space="preserve">must not be used as a platform for learning activities with students.   </w:t>
      </w:r>
    </w:p>
    <w:p w:rsidR="0097272D" w:rsidRDefault="005112E0" w:rsidP="00D7369F">
      <w:pPr>
        <w:pStyle w:val="NormalWeb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851"/>
        <w:rPr>
          <w:rFonts w:ascii="Arial" w:hAnsi="Arial" w:cs="Arial"/>
          <w:sz w:val="20"/>
          <w:szCs w:val="20"/>
        </w:rPr>
      </w:pPr>
      <w:r w:rsidRPr="00E23EA4">
        <w:rPr>
          <w:rFonts w:ascii="Arial" w:hAnsi="Arial" w:cs="Arial"/>
          <w:sz w:val="20"/>
          <w:szCs w:val="20"/>
        </w:rPr>
        <w:t>Staff </w:t>
      </w:r>
      <w:r w:rsidR="0097272D" w:rsidRPr="00E23EA4">
        <w:rPr>
          <w:rFonts w:ascii="Arial" w:hAnsi="Arial" w:cs="Arial"/>
          <w:sz w:val="20"/>
          <w:szCs w:val="20"/>
        </w:rPr>
        <w:t xml:space="preserve">members </w:t>
      </w:r>
      <w:r w:rsidRPr="00E23EA4">
        <w:rPr>
          <w:rFonts w:ascii="Arial" w:hAnsi="Arial" w:cs="Arial"/>
          <w:sz w:val="20"/>
          <w:szCs w:val="20"/>
        </w:rPr>
        <w:t>should not accept </w:t>
      </w:r>
      <w:r w:rsidR="0097272D" w:rsidRPr="00E23EA4">
        <w:rPr>
          <w:rFonts w:ascii="Arial" w:hAnsi="Arial" w:cs="Arial"/>
          <w:sz w:val="20"/>
          <w:szCs w:val="20"/>
        </w:rPr>
        <w:t xml:space="preserve">current </w:t>
      </w:r>
      <w:r w:rsidR="00D14204">
        <w:rPr>
          <w:rFonts w:ascii="Arial" w:hAnsi="Arial" w:cs="Arial"/>
          <w:sz w:val="20"/>
          <w:szCs w:val="20"/>
        </w:rPr>
        <w:t>students</w:t>
      </w:r>
      <w:r w:rsidR="0097272D" w:rsidRPr="00E23EA4">
        <w:rPr>
          <w:rFonts w:ascii="Arial" w:hAnsi="Arial" w:cs="Arial"/>
          <w:sz w:val="20"/>
          <w:szCs w:val="20"/>
        </w:rPr>
        <w:t xml:space="preserve"> as ‘friends’ on their own social network sites or interact with students on social networking sites.</w:t>
      </w:r>
    </w:p>
    <w:p w:rsidR="00D14204" w:rsidRPr="00D14204" w:rsidRDefault="00D14204" w:rsidP="00D14204">
      <w:pPr>
        <w:pStyle w:val="NormalWeb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851"/>
        <w:rPr>
          <w:rFonts w:ascii="Arial" w:hAnsi="Arial" w:cs="Arial"/>
          <w:sz w:val="20"/>
          <w:szCs w:val="20"/>
        </w:rPr>
      </w:pPr>
      <w:r w:rsidRPr="00E23EA4">
        <w:rPr>
          <w:rFonts w:ascii="Arial" w:hAnsi="Arial" w:cs="Arial"/>
          <w:sz w:val="20"/>
          <w:szCs w:val="20"/>
        </w:rPr>
        <w:t xml:space="preserve">Staff members </w:t>
      </w:r>
      <w:r>
        <w:rPr>
          <w:rFonts w:ascii="Arial" w:hAnsi="Arial" w:cs="Arial"/>
          <w:sz w:val="20"/>
          <w:szCs w:val="20"/>
        </w:rPr>
        <w:t>must show discretion when</w:t>
      </w:r>
      <w:r w:rsidRPr="00E23EA4">
        <w:rPr>
          <w:rFonts w:ascii="Arial" w:hAnsi="Arial" w:cs="Arial"/>
          <w:sz w:val="20"/>
          <w:szCs w:val="20"/>
        </w:rPr>
        <w:t> accept</w:t>
      </w:r>
      <w:r>
        <w:rPr>
          <w:rFonts w:ascii="Arial" w:hAnsi="Arial" w:cs="Arial"/>
          <w:sz w:val="20"/>
          <w:szCs w:val="20"/>
        </w:rPr>
        <w:t>ing</w:t>
      </w:r>
      <w:r w:rsidRPr="00E23EA4">
        <w:rPr>
          <w:rFonts w:ascii="Arial" w:hAnsi="Arial" w:cs="Arial"/>
          <w:sz w:val="20"/>
          <w:szCs w:val="20"/>
        </w:rPr>
        <w:t> current parents as ‘friends’ on t</w:t>
      </w:r>
      <w:r>
        <w:rPr>
          <w:rFonts w:ascii="Arial" w:hAnsi="Arial" w:cs="Arial"/>
          <w:sz w:val="20"/>
          <w:szCs w:val="20"/>
        </w:rPr>
        <w:t>heir own social network sites and</w:t>
      </w:r>
      <w:r w:rsidRPr="00E23EA4">
        <w:rPr>
          <w:rFonts w:ascii="Arial" w:hAnsi="Arial" w:cs="Arial"/>
          <w:sz w:val="20"/>
          <w:szCs w:val="20"/>
        </w:rPr>
        <w:t xml:space="preserve"> interact with parents </w:t>
      </w:r>
      <w:r>
        <w:rPr>
          <w:rFonts w:ascii="Arial" w:hAnsi="Arial" w:cs="Arial"/>
          <w:sz w:val="20"/>
          <w:szCs w:val="20"/>
        </w:rPr>
        <w:t>according to this policy</w:t>
      </w:r>
      <w:r w:rsidRPr="00E23EA4">
        <w:rPr>
          <w:rFonts w:ascii="Arial" w:hAnsi="Arial" w:cs="Arial"/>
          <w:sz w:val="20"/>
          <w:szCs w:val="20"/>
        </w:rPr>
        <w:t>.</w:t>
      </w:r>
    </w:p>
    <w:p w:rsidR="005112E0" w:rsidRPr="00E23EA4" w:rsidRDefault="0097272D" w:rsidP="00D7369F">
      <w:pPr>
        <w:pStyle w:val="NormalWeb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851"/>
        <w:rPr>
          <w:rFonts w:ascii="Arial" w:hAnsi="Arial" w:cs="Arial"/>
          <w:sz w:val="20"/>
          <w:szCs w:val="20"/>
        </w:rPr>
      </w:pPr>
      <w:r w:rsidRPr="00E23EA4">
        <w:rPr>
          <w:rFonts w:ascii="Arial" w:hAnsi="Arial" w:cs="Arial"/>
          <w:sz w:val="20"/>
          <w:szCs w:val="20"/>
        </w:rPr>
        <w:t>Staff members are advised to use professional</w:t>
      </w:r>
      <w:r w:rsidR="008A5005" w:rsidRPr="00E23EA4">
        <w:rPr>
          <w:rFonts w:ascii="Arial" w:hAnsi="Arial" w:cs="Arial"/>
          <w:sz w:val="20"/>
          <w:szCs w:val="20"/>
        </w:rPr>
        <w:t xml:space="preserve"> discretion before accepting ex-</w:t>
      </w:r>
      <w:r w:rsidRPr="00E23EA4">
        <w:rPr>
          <w:rFonts w:ascii="Arial" w:hAnsi="Arial" w:cs="Arial"/>
          <w:sz w:val="20"/>
          <w:szCs w:val="20"/>
        </w:rPr>
        <w:t>students and parents as ‘friends’.</w:t>
      </w:r>
    </w:p>
    <w:p w:rsidR="0097272D" w:rsidRDefault="0097272D" w:rsidP="00D7369F">
      <w:pPr>
        <w:pStyle w:val="NormalWeb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851"/>
        <w:rPr>
          <w:rFonts w:ascii="Arial" w:hAnsi="Arial" w:cs="Arial"/>
          <w:sz w:val="20"/>
          <w:szCs w:val="20"/>
        </w:rPr>
      </w:pPr>
      <w:r w:rsidRPr="00E23EA4">
        <w:rPr>
          <w:rFonts w:ascii="Arial" w:hAnsi="Arial" w:cs="Arial"/>
          <w:sz w:val="20"/>
          <w:szCs w:val="20"/>
        </w:rPr>
        <w:t xml:space="preserve">Staff members </w:t>
      </w:r>
      <w:r w:rsidR="00DD590E">
        <w:rPr>
          <w:rFonts w:ascii="Arial" w:hAnsi="Arial" w:cs="Arial"/>
          <w:sz w:val="20"/>
          <w:szCs w:val="20"/>
        </w:rPr>
        <w:t xml:space="preserve">and parents </w:t>
      </w:r>
      <w:r w:rsidRPr="00E23EA4">
        <w:rPr>
          <w:rFonts w:ascii="Arial" w:hAnsi="Arial" w:cs="Arial"/>
          <w:sz w:val="20"/>
          <w:szCs w:val="20"/>
        </w:rPr>
        <w:t>must not discuss students</w:t>
      </w:r>
      <w:r w:rsidR="00B42CD4" w:rsidRPr="00E23EA4">
        <w:rPr>
          <w:rFonts w:ascii="Arial" w:hAnsi="Arial" w:cs="Arial"/>
          <w:sz w:val="20"/>
          <w:szCs w:val="20"/>
        </w:rPr>
        <w:t>,</w:t>
      </w:r>
      <w:r w:rsidRPr="00E23EA4">
        <w:rPr>
          <w:rFonts w:ascii="Arial" w:hAnsi="Arial" w:cs="Arial"/>
          <w:sz w:val="20"/>
          <w:szCs w:val="20"/>
        </w:rPr>
        <w:t xml:space="preserve"> or criticise school policies or personnel on social networking sites.</w:t>
      </w:r>
    </w:p>
    <w:p w:rsidR="009521A7" w:rsidRPr="00E23EA4" w:rsidRDefault="009521A7" w:rsidP="00D7369F">
      <w:pPr>
        <w:pStyle w:val="NormalWeb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Parents and students must not discuss other parents, students or teachers, or criticise school policies or personnel on social networking sites.</w:t>
      </w:r>
    </w:p>
    <w:p w:rsidR="0097272D" w:rsidRDefault="0097272D" w:rsidP="00D7369F">
      <w:pPr>
        <w:pStyle w:val="NormalWeb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851"/>
        <w:rPr>
          <w:rFonts w:ascii="Arial" w:hAnsi="Arial" w:cs="Arial"/>
          <w:sz w:val="20"/>
          <w:szCs w:val="20"/>
        </w:rPr>
      </w:pPr>
      <w:r w:rsidRPr="00E23EA4">
        <w:rPr>
          <w:rFonts w:ascii="Arial" w:hAnsi="Arial" w:cs="Arial"/>
          <w:sz w:val="20"/>
          <w:szCs w:val="20"/>
        </w:rPr>
        <w:t xml:space="preserve">Staff </w:t>
      </w:r>
      <w:r w:rsidR="008162F9">
        <w:rPr>
          <w:rFonts w:ascii="Arial" w:hAnsi="Arial" w:cs="Arial"/>
          <w:sz w:val="20"/>
          <w:szCs w:val="20"/>
        </w:rPr>
        <w:t xml:space="preserve">members </w:t>
      </w:r>
      <w:r w:rsidRPr="00E23EA4">
        <w:rPr>
          <w:rFonts w:ascii="Arial" w:hAnsi="Arial" w:cs="Arial"/>
          <w:sz w:val="20"/>
          <w:szCs w:val="20"/>
        </w:rPr>
        <w:t>must not post images that include students on social networking sites.</w:t>
      </w:r>
    </w:p>
    <w:p w:rsidR="00DD590E" w:rsidRPr="00E23EA4" w:rsidRDefault="00DD590E" w:rsidP="00D7369F">
      <w:pPr>
        <w:pStyle w:val="NormalWeb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Parents and students must not post images that include teachers and other students on social networking sites.</w:t>
      </w:r>
    </w:p>
    <w:p w:rsidR="002A05D5" w:rsidRDefault="002A05D5" w:rsidP="002A05D5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0"/>
          <w:szCs w:val="20"/>
        </w:rPr>
      </w:pPr>
    </w:p>
    <w:p w:rsidR="002A05D5" w:rsidRPr="00966121" w:rsidRDefault="002A05D5" w:rsidP="002A05D5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8"/>
          <w:szCs w:val="28"/>
        </w:rPr>
      </w:pPr>
      <w:r w:rsidRPr="00966121">
        <w:rPr>
          <w:rFonts w:ascii="Arial" w:hAnsi="Arial" w:cs="Arial"/>
          <w:b/>
          <w:sz w:val="28"/>
          <w:szCs w:val="28"/>
        </w:rPr>
        <w:t>Maintaining Professional Standards</w:t>
      </w:r>
      <w:r w:rsidR="009521A7" w:rsidRPr="00966121">
        <w:rPr>
          <w:rFonts w:ascii="Arial" w:hAnsi="Arial" w:cs="Arial"/>
          <w:b/>
          <w:sz w:val="28"/>
          <w:szCs w:val="28"/>
        </w:rPr>
        <w:t xml:space="preserve"> and Christian Values</w:t>
      </w:r>
    </w:p>
    <w:p w:rsidR="0039496F" w:rsidRPr="00E23EA4" w:rsidRDefault="0039496F" w:rsidP="00D7369F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 w:rsidRPr="00E23EA4">
        <w:rPr>
          <w:rFonts w:ascii="Arial" w:hAnsi="Arial" w:cs="Arial"/>
          <w:sz w:val="20"/>
          <w:szCs w:val="20"/>
        </w:rPr>
        <w:t>Staff members</w:t>
      </w:r>
      <w:r w:rsidR="00AC6DFF">
        <w:rPr>
          <w:rFonts w:ascii="Arial" w:hAnsi="Arial" w:cs="Arial"/>
          <w:sz w:val="20"/>
          <w:szCs w:val="20"/>
        </w:rPr>
        <w:t>, parents and students</w:t>
      </w:r>
      <w:r w:rsidRPr="00E23EA4">
        <w:rPr>
          <w:rFonts w:ascii="Arial" w:hAnsi="Arial" w:cs="Arial"/>
          <w:sz w:val="20"/>
          <w:szCs w:val="20"/>
        </w:rPr>
        <w:t xml:space="preserve"> at </w:t>
      </w:r>
      <w:r w:rsidR="00B2296E" w:rsidRPr="00B2296E">
        <w:rPr>
          <w:rFonts w:ascii="Arial" w:hAnsi="Arial" w:cs="Arial"/>
          <w:sz w:val="20"/>
          <w:szCs w:val="20"/>
        </w:rPr>
        <w:t xml:space="preserve">All Saints Parish </w:t>
      </w:r>
      <w:r w:rsidRPr="00E23EA4">
        <w:rPr>
          <w:rFonts w:ascii="Arial" w:hAnsi="Arial" w:cs="Arial"/>
          <w:sz w:val="20"/>
          <w:szCs w:val="20"/>
        </w:rPr>
        <w:t>Primary School are required to act in a</w:t>
      </w:r>
      <w:r w:rsidR="009521A7">
        <w:rPr>
          <w:rFonts w:ascii="Arial" w:hAnsi="Arial" w:cs="Arial"/>
          <w:sz w:val="20"/>
          <w:szCs w:val="20"/>
        </w:rPr>
        <w:t xml:space="preserve"> Christian </w:t>
      </w:r>
      <w:r w:rsidRPr="00E23EA4">
        <w:rPr>
          <w:rFonts w:ascii="Arial" w:hAnsi="Arial" w:cs="Arial"/>
          <w:sz w:val="20"/>
          <w:szCs w:val="20"/>
        </w:rPr>
        <w:t>and professional manner at all times when accessing school computers, the internet and social networking sites.</w:t>
      </w:r>
    </w:p>
    <w:p w:rsidR="002A05D5" w:rsidRDefault="002A05D5" w:rsidP="00D7369F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</w:p>
    <w:p w:rsidR="0039496F" w:rsidRDefault="00AC6DFF" w:rsidP="00D7369F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 maintain </w:t>
      </w:r>
      <w:r w:rsidR="0039496F">
        <w:rPr>
          <w:rFonts w:ascii="Arial" w:hAnsi="Arial" w:cs="Arial"/>
          <w:sz w:val="20"/>
          <w:szCs w:val="20"/>
        </w:rPr>
        <w:t xml:space="preserve">professional </w:t>
      </w:r>
      <w:r>
        <w:rPr>
          <w:rFonts w:ascii="Arial" w:hAnsi="Arial" w:cs="Arial"/>
          <w:sz w:val="20"/>
          <w:szCs w:val="20"/>
        </w:rPr>
        <w:t xml:space="preserve">and Christian </w:t>
      </w:r>
      <w:r w:rsidR="0039496F">
        <w:rPr>
          <w:rFonts w:ascii="Arial" w:hAnsi="Arial" w:cs="Arial"/>
          <w:sz w:val="20"/>
          <w:szCs w:val="20"/>
        </w:rPr>
        <w:t>standard</w:t>
      </w:r>
      <w:r>
        <w:rPr>
          <w:rFonts w:ascii="Arial" w:hAnsi="Arial" w:cs="Arial"/>
          <w:sz w:val="20"/>
          <w:szCs w:val="20"/>
        </w:rPr>
        <w:t>s,</w:t>
      </w:r>
      <w:r w:rsidR="0039496F">
        <w:rPr>
          <w:rFonts w:ascii="Arial" w:hAnsi="Arial" w:cs="Arial"/>
          <w:sz w:val="20"/>
          <w:szCs w:val="20"/>
        </w:rPr>
        <w:t xml:space="preserve"> staff members</w:t>
      </w:r>
      <w:r>
        <w:rPr>
          <w:rFonts w:ascii="Arial" w:hAnsi="Arial" w:cs="Arial"/>
          <w:sz w:val="20"/>
          <w:szCs w:val="20"/>
        </w:rPr>
        <w:t>, parents and students</w:t>
      </w:r>
      <w:r w:rsidR="0039496F">
        <w:rPr>
          <w:rFonts w:ascii="Arial" w:hAnsi="Arial" w:cs="Arial"/>
          <w:sz w:val="20"/>
          <w:szCs w:val="20"/>
        </w:rPr>
        <w:t xml:space="preserve"> must:</w:t>
      </w:r>
    </w:p>
    <w:p w:rsidR="0039496F" w:rsidRDefault="0039496F" w:rsidP="002A05D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Determine whether a particular posting could place their professionalism and </w:t>
      </w:r>
      <w:r w:rsidR="00AC6DFF">
        <w:rPr>
          <w:rFonts w:ascii="Arial" w:hAnsi="Arial" w:cs="Arial"/>
          <w:sz w:val="20"/>
          <w:szCs w:val="20"/>
        </w:rPr>
        <w:t xml:space="preserve">integrity </w:t>
      </w:r>
      <w:r>
        <w:rPr>
          <w:rFonts w:ascii="Arial" w:hAnsi="Arial" w:cs="Arial"/>
          <w:sz w:val="20"/>
          <w:szCs w:val="20"/>
        </w:rPr>
        <w:t xml:space="preserve">at risk. </w:t>
      </w:r>
      <w:r w:rsidR="00AC6DFF">
        <w:rPr>
          <w:rFonts w:ascii="Arial" w:hAnsi="Arial" w:cs="Arial"/>
          <w:sz w:val="20"/>
          <w:szCs w:val="20"/>
        </w:rPr>
        <w:t>Users should</w:t>
      </w:r>
      <w:r>
        <w:rPr>
          <w:rFonts w:ascii="Arial" w:hAnsi="Arial" w:cs="Arial"/>
          <w:sz w:val="20"/>
          <w:szCs w:val="20"/>
        </w:rPr>
        <w:t xml:space="preserve"> only post items &amp; comments that they</w:t>
      </w:r>
      <w:r w:rsidR="00B1081E">
        <w:rPr>
          <w:rFonts w:ascii="Arial" w:hAnsi="Arial" w:cs="Arial"/>
          <w:sz w:val="20"/>
          <w:szCs w:val="20"/>
        </w:rPr>
        <w:t xml:space="preserve"> are</w:t>
      </w:r>
      <w:r w:rsidR="00AC6DFF">
        <w:rPr>
          <w:rFonts w:ascii="Arial" w:hAnsi="Arial" w:cs="Arial"/>
          <w:sz w:val="20"/>
          <w:szCs w:val="20"/>
        </w:rPr>
        <w:t xml:space="preserve"> </w:t>
      </w:r>
      <w:r w:rsidR="00B1081E">
        <w:rPr>
          <w:rFonts w:ascii="Arial" w:hAnsi="Arial" w:cs="Arial"/>
          <w:sz w:val="20"/>
          <w:szCs w:val="20"/>
        </w:rPr>
        <w:t>happy</w:t>
      </w:r>
      <w:r w:rsidR="008A5005">
        <w:rPr>
          <w:rFonts w:ascii="Arial" w:hAnsi="Arial" w:cs="Arial"/>
          <w:sz w:val="20"/>
          <w:szCs w:val="20"/>
        </w:rPr>
        <w:t xml:space="preserve"> for anyone</w:t>
      </w:r>
      <w:r>
        <w:rPr>
          <w:rFonts w:ascii="Arial" w:hAnsi="Arial" w:cs="Arial"/>
          <w:sz w:val="20"/>
          <w:szCs w:val="20"/>
        </w:rPr>
        <w:t xml:space="preserve"> to see.</w:t>
      </w:r>
    </w:p>
    <w:p w:rsidR="002A05D5" w:rsidRPr="002A05D5" w:rsidRDefault="002A05D5" w:rsidP="002A05D5">
      <w:pPr>
        <w:pStyle w:val="NormalWeb"/>
        <w:numPr>
          <w:ilvl w:val="0"/>
          <w:numId w:val="7"/>
        </w:numPr>
        <w:shd w:val="clear" w:color="auto" w:fill="FFFFFF"/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2A05D5">
        <w:rPr>
          <w:rFonts w:ascii="Arial" w:hAnsi="Arial" w:cs="Arial"/>
          <w:sz w:val="20"/>
          <w:szCs w:val="20"/>
        </w:rPr>
        <w:t>Respect the rights and confidentiality of others.</w:t>
      </w:r>
    </w:p>
    <w:p w:rsidR="002A05D5" w:rsidRDefault="002A05D5" w:rsidP="002A05D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</w:t>
      </w:r>
      <w:r w:rsidRPr="002A05D5">
        <w:rPr>
          <w:rFonts w:ascii="Arial" w:hAnsi="Arial" w:cs="Arial"/>
          <w:sz w:val="20"/>
          <w:szCs w:val="20"/>
        </w:rPr>
        <w:t xml:space="preserve"> impersonate or falsely represent another person</w:t>
      </w:r>
      <w:r>
        <w:rPr>
          <w:rFonts w:ascii="Arial" w:hAnsi="Arial" w:cs="Arial"/>
          <w:sz w:val="20"/>
          <w:szCs w:val="20"/>
        </w:rPr>
        <w:t>.</w:t>
      </w:r>
    </w:p>
    <w:p w:rsidR="0039496F" w:rsidRDefault="0094535D" w:rsidP="002A05D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 use commentary de</w:t>
      </w:r>
      <w:r w:rsidR="00AC6DFF">
        <w:rPr>
          <w:rFonts w:ascii="Arial" w:hAnsi="Arial" w:cs="Arial"/>
          <w:sz w:val="20"/>
          <w:szCs w:val="20"/>
        </w:rPr>
        <w:t xml:space="preserve">emed to be defamatory, obscene, </w:t>
      </w:r>
      <w:r>
        <w:rPr>
          <w:rFonts w:ascii="Arial" w:hAnsi="Arial" w:cs="Arial"/>
          <w:sz w:val="20"/>
          <w:szCs w:val="20"/>
        </w:rPr>
        <w:t>proprietary or libellous</w:t>
      </w:r>
      <w:r w:rsidR="002A05D5">
        <w:rPr>
          <w:rFonts w:ascii="Arial" w:hAnsi="Arial" w:cs="Arial"/>
          <w:sz w:val="20"/>
          <w:szCs w:val="20"/>
        </w:rPr>
        <w:t>.</w:t>
      </w:r>
    </w:p>
    <w:p w:rsidR="00AC6DFF" w:rsidRDefault="00AC6DFF" w:rsidP="002A05D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 use social media to communicate personal grievances to others.</w:t>
      </w:r>
    </w:p>
    <w:p w:rsidR="002A05D5" w:rsidRDefault="002A05D5" w:rsidP="002A05D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2A05D5">
        <w:rPr>
          <w:rFonts w:ascii="Arial" w:hAnsi="Arial" w:cs="Arial"/>
          <w:sz w:val="20"/>
          <w:szCs w:val="20"/>
        </w:rPr>
        <w:t xml:space="preserve">ot post content that is hateful, threatening, </w:t>
      </w:r>
      <w:r w:rsidR="00AC6DFF" w:rsidRPr="002A05D5">
        <w:rPr>
          <w:rFonts w:ascii="Arial" w:hAnsi="Arial" w:cs="Arial"/>
          <w:sz w:val="20"/>
          <w:szCs w:val="20"/>
        </w:rPr>
        <w:t>and pornographic</w:t>
      </w:r>
      <w:r w:rsidRPr="002A05D5">
        <w:rPr>
          <w:rFonts w:ascii="Arial" w:hAnsi="Arial" w:cs="Arial"/>
          <w:sz w:val="20"/>
          <w:szCs w:val="20"/>
        </w:rPr>
        <w:t xml:space="preserve"> or incites violence against others</w:t>
      </w:r>
      <w:r>
        <w:rPr>
          <w:rFonts w:ascii="Arial" w:hAnsi="Arial" w:cs="Arial"/>
          <w:sz w:val="20"/>
          <w:szCs w:val="20"/>
        </w:rPr>
        <w:t>.</w:t>
      </w:r>
    </w:p>
    <w:p w:rsidR="00272B7C" w:rsidRDefault="00272B7C" w:rsidP="00272B7C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Not</w:t>
      </w:r>
      <w:r w:rsidRPr="00272B7C">
        <w:rPr>
          <w:rFonts w:ascii="Arial" w:hAnsi="Arial" w:cs="Arial"/>
          <w:sz w:val="20"/>
          <w:szCs w:val="20"/>
        </w:rPr>
        <w:t xml:space="preserve"> use obscene or offensive language towards others</w:t>
      </w:r>
      <w:r>
        <w:rPr>
          <w:rFonts w:ascii="Arial" w:hAnsi="Arial" w:cs="Arial"/>
          <w:sz w:val="20"/>
          <w:szCs w:val="20"/>
        </w:rPr>
        <w:t>.</w:t>
      </w:r>
    </w:p>
    <w:p w:rsidR="0094535D" w:rsidRDefault="0094535D" w:rsidP="002A05D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Exercise discretion with regards to the use of colourful language, derog</w:t>
      </w:r>
      <w:r w:rsidR="00B42CD4">
        <w:rPr>
          <w:rFonts w:ascii="Arial" w:hAnsi="Arial" w:cs="Arial"/>
          <w:sz w:val="20"/>
          <w:szCs w:val="20"/>
        </w:rPr>
        <w:t>atory remarks, exaggeration</w:t>
      </w:r>
      <w:r>
        <w:rPr>
          <w:rFonts w:ascii="Arial" w:hAnsi="Arial" w:cs="Arial"/>
          <w:sz w:val="20"/>
          <w:szCs w:val="20"/>
        </w:rPr>
        <w:t>, legal conclusions &amp; characterisations.</w:t>
      </w:r>
    </w:p>
    <w:p w:rsidR="0094535D" w:rsidRDefault="0094535D" w:rsidP="002A05D5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 with personal friends the need for discretion when they post information or images that include the staff member</w:t>
      </w:r>
      <w:r w:rsidR="00AC6DFF">
        <w:rPr>
          <w:rFonts w:ascii="Arial" w:hAnsi="Arial" w:cs="Arial"/>
          <w:sz w:val="20"/>
          <w:szCs w:val="20"/>
        </w:rPr>
        <w:t>, parent or student</w:t>
      </w:r>
      <w:r>
        <w:rPr>
          <w:rFonts w:ascii="Arial" w:hAnsi="Arial" w:cs="Arial"/>
          <w:sz w:val="20"/>
          <w:szCs w:val="20"/>
        </w:rPr>
        <w:t xml:space="preserve"> on their own social network pages.</w:t>
      </w:r>
    </w:p>
    <w:p w:rsidR="0094535D" w:rsidRDefault="00AC6DFF" w:rsidP="002A05D5">
      <w:pPr>
        <w:pStyle w:val="NormalWeb"/>
        <w:numPr>
          <w:ilvl w:val="1"/>
          <w:numId w:val="5"/>
        </w:numPr>
        <w:shd w:val="clear" w:color="auto" w:fill="FFFFFF"/>
        <w:spacing w:before="0" w:beforeAutospacing="0" w:after="0" w:afterAutospacing="0" w:line="276" w:lineRule="auto"/>
        <w:ind w:left="1418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it</w:t>
      </w:r>
      <w:proofErr w:type="gramEnd"/>
      <w:r w:rsidR="0094535D">
        <w:rPr>
          <w:rFonts w:ascii="Arial" w:hAnsi="Arial" w:cs="Arial"/>
          <w:sz w:val="20"/>
          <w:szCs w:val="20"/>
        </w:rPr>
        <w:t xml:space="preserve"> should </w:t>
      </w:r>
      <w:r w:rsidR="009521A7">
        <w:rPr>
          <w:rFonts w:ascii="Arial" w:hAnsi="Arial" w:cs="Arial"/>
          <w:sz w:val="20"/>
          <w:szCs w:val="20"/>
        </w:rPr>
        <w:t xml:space="preserve">be </w:t>
      </w:r>
      <w:r w:rsidR="0094535D">
        <w:rPr>
          <w:rFonts w:ascii="Arial" w:hAnsi="Arial" w:cs="Arial"/>
          <w:sz w:val="20"/>
          <w:szCs w:val="20"/>
        </w:rPr>
        <w:t>explain</w:t>
      </w:r>
      <w:r>
        <w:rPr>
          <w:rFonts w:ascii="Arial" w:hAnsi="Arial" w:cs="Arial"/>
          <w:sz w:val="20"/>
          <w:szCs w:val="20"/>
        </w:rPr>
        <w:t>ed</w:t>
      </w:r>
      <w:r w:rsidR="0094535D">
        <w:rPr>
          <w:rFonts w:ascii="Arial" w:hAnsi="Arial" w:cs="Arial"/>
          <w:sz w:val="20"/>
          <w:szCs w:val="20"/>
        </w:rPr>
        <w:t xml:space="preserve"> that once the material is posted it is identifiable and unmanage</w:t>
      </w:r>
      <w:r w:rsidR="0094535D" w:rsidRPr="0094535D">
        <w:rPr>
          <w:rFonts w:ascii="Arial" w:hAnsi="Arial" w:cs="Arial"/>
          <w:sz w:val="20"/>
          <w:szCs w:val="20"/>
        </w:rPr>
        <w:t>able</w:t>
      </w:r>
      <w:r w:rsidR="0094535D">
        <w:rPr>
          <w:rFonts w:ascii="Arial" w:hAnsi="Arial" w:cs="Arial"/>
          <w:sz w:val="20"/>
          <w:szCs w:val="20"/>
        </w:rPr>
        <w:t>.</w:t>
      </w:r>
    </w:p>
    <w:p w:rsidR="002A05D5" w:rsidRPr="00AC6DFF" w:rsidRDefault="0094535D" w:rsidP="002A05D5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851" w:hanging="49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Maintain </w:t>
      </w:r>
      <w:r w:rsidR="00B42CD4">
        <w:rPr>
          <w:rFonts w:ascii="Arial" w:hAnsi="Arial" w:cs="Arial"/>
          <w:sz w:val="20"/>
          <w:szCs w:val="20"/>
        </w:rPr>
        <w:t xml:space="preserve">sole </w:t>
      </w:r>
      <w:r>
        <w:rPr>
          <w:rFonts w:ascii="Arial" w:hAnsi="Arial" w:cs="Arial"/>
          <w:sz w:val="20"/>
          <w:szCs w:val="20"/>
        </w:rPr>
        <w:t xml:space="preserve">control of security, privacy and access to </w:t>
      </w:r>
      <w:r w:rsidR="008A5005">
        <w:rPr>
          <w:rFonts w:ascii="Arial" w:hAnsi="Arial" w:cs="Arial"/>
          <w:sz w:val="20"/>
          <w:szCs w:val="20"/>
        </w:rPr>
        <w:t>their</w:t>
      </w:r>
      <w:r>
        <w:rPr>
          <w:rFonts w:ascii="Arial" w:hAnsi="Arial" w:cs="Arial"/>
          <w:sz w:val="20"/>
          <w:szCs w:val="20"/>
        </w:rPr>
        <w:t xml:space="preserve"> personal pages and information.</w:t>
      </w:r>
    </w:p>
    <w:p w:rsidR="0094535D" w:rsidRDefault="0094535D" w:rsidP="002A05D5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851" w:hanging="49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Visit their profile</w:t>
      </w:r>
      <w:r w:rsidR="00B42CD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security and privacy settings. </w:t>
      </w:r>
    </w:p>
    <w:p w:rsidR="0094535D" w:rsidRPr="0094535D" w:rsidRDefault="0094535D" w:rsidP="00D7369F">
      <w:pPr>
        <w:pStyle w:val="NormalWeb"/>
        <w:numPr>
          <w:ilvl w:val="1"/>
          <w:numId w:val="5"/>
        </w:numPr>
        <w:shd w:val="clear" w:color="auto" w:fill="FFFFFF"/>
        <w:spacing w:before="0" w:beforeAutospacing="0" w:after="0" w:afterAutospacing="0" w:line="276" w:lineRule="auto"/>
        <w:ind w:left="14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Privacy settings should be set to ‘friends only’</w:t>
      </w:r>
      <w:r w:rsidR="00EE6BD5">
        <w:rPr>
          <w:rFonts w:ascii="Arial" w:hAnsi="Arial" w:cs="Arial"/>
          <w:sz w:val="20"/>
          <w:szCs w:val="20"/>
        </w:rPr>
        <w:t>. Do not use ‘Friends of F</w:t>
      </w:r>
      <w:r w:rsidR="00637F46">
        <w:rPr>
          <w:rFonts w:ascii="Arial" w:hAnsi="Arial" w:cs="Arial"/>
          <w:sz w:val="20"/>
          <w:szCs w:val="20"/>
        </w:rPr>
        <w:t>riends’ and ‘Network of Friends’ settings as these open the content of social networking pages to a large group of unknown people.</w:t>
      </w:r>
    </w:p>
    <w:p w:rsidR="00D7369F" w:rsidRDefault="00D7369F" w:rsidP="00D7369F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2A05D5" w:rsidRDefault="002A05D5" w:rsidP="00D7369F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2A05D5" w:rsidRPr="00966121" w:rsidRDefault="002A05D5" w:rsidP="002A05D5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8"/>
          <w:szCs w:val="28"/>
        </w:rPr>
      </w:pPr>
      <w:r w:rsidRPr="00966121">
        <w:rPr>
          <w:rFonts w:ascii="Arial" w:hAnsi="Arial" w:cs="Arial"/>
          <w:b/>
          <w:sz w:val="28"/>
          <w:szCs w:val="28"/>
        </w:rPr>
        <w:t>Breaches of this Policy</w:t>
      </w:r>
    </w:p>
    <w:p w:rsidR="002A05D5" w:rsidRPr="002A05D5" w:rsidRDefault="002A05D5" w:rsidP="002A05D5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 w:rsidRPr="002A05D5">
        <w:rPr>
          <w:rFonts w:ascii="Arial" w:hAnsi="Arial" w:cs="Arial"/>
          <w:sz w:val="20"/>
          <w:szCs w:val="20"/>
        </w:rPr>
        <w:t xml:space="preserve">A breach of this policy may also involve a breach of </w:t>
      </w:r>
      <w:r w:rsidR="00034A6D">
        <w:rPr>
          <w:rFonts w:ascii="Arial" w:hAnsi="Arial" w:cs="Arial"/>
          <w:sz w:val="20"/>
          <w:szCs w:val="20"/>
        </w:rPr>
        <w:t>the School</w:t>
      </w:r>
      <w:r w:rsidR="00500369">
        <w:rPr>
          <w:rFonts w:ascii="Arial" w:hAnsi="Arial" w:cs="Arial"/>
          <w:sz w:val="20"/>
          <w:szCs w:val="20"/>
        </w:rPr>
        <w:t>s</w:t>
      </w:r>
      <w:r w:rsidR="00AC6DFF">
        <w:rPr>
          <w:rFonts w:ascii="Arial" w:hAnsi="Arial" w:cs="Arial"/>
          <w:sz w:val="20"/>
          <w:szCs w:val="20"/>
        </w:rPr>
        <w:t xml:space="preserve"> </w:t>
      </w:r>
      <w:r w:rsidRPr="002A05D5">
        <w:rPr>
          <w:rFonts w:ascii="Arial" w:hAnsi="Arial" w:cs="Arial"/>
          <w:sz w:val="20"/>
          <w:szCs w:val="20"/>
        </w:rPr>
        <w:t>other po</w:t>
      </w:r>
      <w:r w:rsidR="00034A6D">
        <w:rPr>
          <w:rFonts w:ascii="Arial" w:hAnsi="Arial" w:cs="Arial"/>
          <w:sz w:val="20"/>
          <w:szCs w:val="20"/>
        </w:rPr>
        <w:t>licies</w:t>
      </w:r>
      <w:r w:rsidRPr="002A05D5">
        <w:rPr>
          <w:rFonts w:ascii="Arial" w:hAnsi="Arial" w:cs="Arial"/>
          <w:sz w:val="20"/>
          <w:szCs w:val="20"/>
        </w:rPr>
        <w:t xml:space="preserve"> such as:</w:t>
      </w:r>
    </w:p>
    <w:p w:rsidR="002A05D5" w:rsidRDefault="002A05D5" w:rsidP="002A05D5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 w:rsidRPr="002A05D5">
        <w:rPr>
          <w:rFonts w:ascii="Arial" w:hAnsi="Arial" w:cs="Arial"/>
          <w:sz w:val="20"/>
          <w:szCs w:val="20"/>
        </w:rPr>
        <w:t>Code of Conduct</w:t>
      </w:r>
    </w:p>
    <w:p w:rsidR="00034A6D" w:rsidRDefault="00AC6DFF" w:rsidP="00034A6D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Behaviour Management</w:t>
      </w:r>
      <w:r w:rsidR="00034A6D" w:rsidRPr="002A05D5">
        <w:rPr>
          <w:rFonts w:ascii="Arial" w:hAnsi="Arial" w:cs="Arial"/>
          <w:sz w:val="20"/>
          <w:szCs w:val="20"/>
        </w:rPr>
        <w:t xml:space="preserve"> Policy</w:t>
      </w:r>
    </w:p>
    <w:p w:rsidR="00AC6DFF" w:rsidRDefault="00AC6DFF" w:rsidP="00034A6D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Communication &amp; Grievance Policy</w:t>
      </w:r>
    </w:p>
    <w:p w:rsidR="009521A7" w:rsidRPr="002A05D5" w:rsidRDefault="009521A7" w:rsidP="00034A6D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Cyber Bullying Policy</w:t>
      </w:r>
    </w:p>
    <w:p w:rsidR="002A05D5" w:rsidRPr="002A05D5" w:rsidRDefault="002A05D5" w:rsidP="002A05D5">
      <w:pPr>
        <w:pStyle w:val="NormalWeb"/>
        <w:shd w:val="clear" w:color="auto" w:fill="FFFFFF"/>
        <w:spacing w:line="276" w:lineRule="auto"/>
        <w:rPr>
          <w:rFonts w:ascii="Arial" w:hAnsi="Arial" w:cs="Arial"/>
          <w:sz w:val="20"/>
          <w:szCs w:val="20"/>
        </w:rPr>
      </w:pPr>
      <w:r w:rsidRPr="002A05D5">
        <w:rPr>
          <w:rFonts w:ascii="Arial" w:hAnsi="Arial" w:cs="Arial"/>
          <w:sz w:val="20"/>
          <w:szCs w:val="20"/>
        </w:rPr>
        <w:t>Any breach of this policy will be considered by the Principal or their delegate</w:t>
      </w:r>
      <w:r w:rsidR="009521A7">
        <w:rPr>
          <w:rFonts w:ascii="Arial" w:hAnsi="Arial" w:cs="Arial"/>
          <w:sz w:val="20"/>
          <w:szCs w:val="20"/>
        </w:rPr>
        <w:t>s</w:t>
      </w:r>
      <w:r w:rsidRPr="002A05D5">
        <w:rPr>
          <w:rFonts w:ascii="Arial" w:hAnsi="Arial" w:cs="Arial"/>
          <w:sz w:val="20"/>
          <w:szCs w:val="20"/>
        </w:rPr>
        <w:t xml:space="preserve">, such as </w:t>
      </w:r>
      <w:r w:rsidR="00034A6D">
        <w:rPr>
          <w:rFonts w:ascii="Arial" w:hAnsi="Arial" w:cs="Arial"/>
          <w:sz w:val="20"/>
          <w:szCs w:val="20"/>
        </w:rPr>
        <w:t>a member of the Leadership Team</w:t>
      </w:r>
      <w:r w:rsidRPr="002A05D5">
        <w:rPr>
          <w:rFonts w:ascii="Arial" w:hAnsi="Arial" w:cs="Arial"/>
          <w:sz w:val="20"/>
          <w:szCs w:val="20"/>
        </w:rPr>
        <w:t xml:space="preserve">, </w:t>
      </w:r>
      <w:r w:rsidR="009521A7">
        <w:rPr>
          <w:rFonts w:ascii="Arial" w:hAnsi="Arial" w:cs="Arial"/>
          <w:sz w:val="20"/>
          <w:szCs w:val="20"/>
        </w:rPr>
        <w:t xml:space="preserve">School Advisory Council </w:t>
      </w:r>
      <w:r w:rsidRPr="002A05D5">
        <w:rPr>
          <w:rFonts w:ascii="Arial" w:hAnsi="Arial" w:cs="Arial"/>
          <w:sz w:val="20"/>
          <w:szCs w:val="20"/>
        </w:rPr>
        <w:t>and will be dealt with on a case by case basis.</w:t>
      </w:r>
    </w:p>
    <w:p w:rsidR="002A05D5" w:rsidRPr="002A05D5" w:rsidRDefault="002A05D5" w:rsidP="002A05D5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 w:rsidRPr="002A05D5">
        <w:rPr>
          <w:rFonts w:ascii="Arial" w:hAnsi="Arial" w:cs="Arial"/>
          <w:sz w:val="20"/>
          <w:szCs w:val="20"/>
        </w:rPr>
        <w:t xml:space="preserve">All reports of cyber bullying and other technology misuses will be investigated and may result in a notification to Police where the School is legally obliged to do so. </w:t>
      </w:r>
    </w:p>
    <w:p w:rsidR="00034A6D" w:rsidRDefault="00034A6D" w:rsidP="002A05D5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39496F" w:rsidRPr="00B1081E" w:rsidRDefault="00637F46" w:rsidP="002A05D5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B1081E">
        <w:rPr>
          <w:rFonts w:ascii="Arial" w:hAnsi="Arial" w:cs="Arial"/>
          <w:b/>
          <w:i/>
          <w:sz w:val="20"/>
          <w:szCs w:val="20"/>
        </w:rPr>
        <w:t>Staff members are reminded that their personal social networking must be consistent with the professional standards expected of them as a teacher.</w:t>
      </w:r>
    </w:p>
    <w:p w:rsidR="00804BB7" w:rsidRPr="00ED785F" w:rsidRDefault="00D97CA1" w:rsidP="00ED785F">
      <w:pPr>
        <w:pStyle w:val="NormalWeb"/>
        <w:shd w:val="clear" w:color="auto" w:fill="FFFFFF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2073275</wp:posOffset>
                </wp:positionH>
                <wp:positionV relativeFrom="paragraph">
                  <wp:posOffset>6804660</wp:posOffset>
                </wp:positionV>
                <wp:extent cx="3515995" cy="188595"/>
                <wp:effectExtent l="0" t="0" r="27305" b="215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5995" cy="188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472" w:rsidRPr="004F2472" w:rsidRDefault="004F2472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Reference: </w:t>
                            </w:r>
                            <w:r w:rsidRPr="004F247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Department of Education &amp; Early Childhood Education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Accpetabel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use of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3.25pt;margin-top:535.8pt;width:276.85pt;height:14.8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3uUIwIAAEYEAAAOAAAAZHJzL2Uyb0RvYy54bWysU9tu2zAMfR+wfxD0vthJ4zUx4hRdugwD&#10;ugvQ7gNkWY6FSaImKbGzrx8lp2l2exmmB4EUqUPykFzdDFqRg3BegqnodJJTIgyHRppdRb88bl8t&#10;KPGBmYYpMKKiR+Hpzfrli1VvSzGDDlQjHEEQ48veVrQLwZZZ5nknNPMTsMKgsQWnWUDV7bLGsR7R&#10;tcpmef4668E11gEX3uPr3Wik64TftoKHT23rRSCqophbSLdLdx3vbL1i5c4x20l+SoP9QxaaSYNB&#10;z1B3LDCyd/I3KC25Aw9tmHDQGbSt5CLVgNVM81+qeeiYFakWJMfbM03+/8Hyj4fPjsimolf5NSWG&#10;aWzSoxgCeQMDmUV+eutLdHuw6BgGfMY+p1q9vQf+1RMDm46Znbh1DvpOsAbzm8af2cXXEcdHkLr/&#10;AA2GYfsACWhonY7kIR0E0bFPx3NvYiocH6+KabFcFpRwtE0XiwLlGIKVT7+t8+GdAE2iUFGHvU/o&#10;7HDvw+j65BKDeVCy2UqlkuJ29UY5cmA4J9t0Tug/uSlD+ooui1kxEvBXiDydP0FoGXDgldQVXZyd&#10;WBlpe2saTJOVgUk1ylidMiceI3UjiWGoB3SM5NbQHJFRB+Ng4yKi0IH7TkmPQ11R/23PnKBEvTfY&#10;leV0Po9bkJR5cT1DxV1a6ksLMxyhKhooGcVNSJuTCLO32L2tTMQ+Z3LKFYc1tea0WHEbLvXk9bz+&#10;6x8AAAD//wMAUEsDBBQABgAIAAAAIQCnQHjR4AAAAA0BAAAPAAAAZHJzL2Rvd25yZXYueG1sTI/B&#10;TsMwDIbvSLxDZCQuE0vaqqUqTSeYtBOndeOeNaGtaJySZFv39pgTHO3/0+/P9WaxE7sYH0aHEpK1&#10;AGawc3rEXsLxsHsqgYWoUKvJoZFwMwE2zf1drSrtrrg3lzb2jEowVErCEONccR66wVgV1m42SNmn&#10;81ZFGn3PtVdXKrcTT4UouFUj0oVBzWY7mO6rPVsJxXebrd4/9Ar3t92b72yut8dcyseH5fUFWDRL&#10;/IPhV5/UoSGnkzujDmySkKVFTigF4jkpgBFSliIFdqJVIpIMeFPz/180PwAAAP//AwBQSwECLQAU&#10;AAYACAAAACEAtoM4kv4AAADhAQAAEwAAAAAAAAAAAAAAAAAAAAAAW0NvbnRlbnRfVHlwZXNdLnht&#10;bFBLAQItABQABgAIAAAAIQA4/SH/1gAAAJQBAAALAAAAAAAAAAAAAAAAAC8BAABfcmVscy8ucmVs&#10;c1BLAQItABQABgAIAAAAIQA9e3uUIwIAAEYEAAAOAAAAAAAAAAAAAAAAAC4CAABkcnMvZTJvRG9j&#10;LnhtbFBLAQItABQABgAIAAAAIQCnQHjR4AAAAA0BAAAPAAAAAAAAAAAAAAAAAH0EAABkcnMvZG93&#10;bnJldi54bWxQSwUGAAAAAAQABADzAAAAigUAAAAA&#10;">
                <v:textbox style="mso-fit-shape-to-text:t">
                  <w:txbxContent>
                    <w:p w:rsidR="004F2472" w:rsidRPr="004F2472" w:rsidRDefault="004F2472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Reference: </w:t>
                      </w:r>
                      <w:r w:rsidRPr="004F2472">
                        <w:rPr>
                          <w:rFonts w:ascii="Arial" w:hAnsi="Arial" w:cs="Arial"/>
                          <w:sz w:val="12"/>
                          <w:szCs w:val="12"/>
                        </w:rPr>
                        <w:t>Department of Education &amp; Early Childhood Education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: Accpetabel use of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04BB7" w:rsidRPr="00ED785F" w:rsidSect="00966121">
      <w:headerReference w:type="default" r:id="rId9"/>
      <w:footerReference w:type="default" r:id="rId10"/>
      <w:pgSz w:w="11906" w:h="16838"/>
      <w:pgMar w:top="851" w:right="1440" w:bottom="1276" w:left="1440" w:header="708" w:footer="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ADF" w:rsidRDefault="006E1ADF" w:rsidP="00BD2CAA">
      <w:r>
        <w:separator/>
      </w:r>
    </w:p>
  </w:endnote>
  <w:endnote w:type="continuationSeparator" w:id="0">
    <w:p w:rsidR="006E1ADF" w:rsidRDefault="006E1ADF" w:rsidP="00BD2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121" w:rsidRDefault="00966121">
    <w:pPr>
      <w:pStyle w:val="Footer"/>
    </w:pPr>
    <w:r>
      <w:t>Ratified by SAC: 2014</w:t>
    </w:r>
  </w:p>
  <w:p w:rsidR="00966121" w:rsidRDefault="00966121">
    <w:pPr>
      <w:pStyle w:val="Footer"/>
    </w:pPr>
    <w:r>
      <w:t>Review: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ADF" w:rsidRDefault="006E1ADF" w:rsidP="00BD2CAA">
      <w:r>
        <w:separator/>
      </w:r>
    </w:p>
  </w:footnote>
  <w:footnote w:type="continuationSeparator" w:id="0">
    <w:p w:rsidR="006E1ADF" w:rsidRDefault="006E1ADF" w:rsidP="00BD2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5BA" w:rsidRDefault="00A055BA"/>
  <w:p w:rsidR="00E23EA4" w:rsidRDefault="00E23EA4" w:rsidP="00E23EA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D481C"/>
    <w:multiLevelType w:val="hybridMultilevel"/>
    <w:tmpl w:val="2F5ADA9E"/>
    <w:lvl w:ilvl="0" w:tplc="17069DE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80C698C4">
      <w:start w:val="1"/>
      <w:numFmt w:val="bullet"/>
      <w:lvlText w:val="»"/>
      <w:lvlJc w:val="left"/>
      <w:pPr>
        <w:ind w:left="1440" w:hanging="360"/>
      </w:pPr>
      <w:rPr>
        <w:rFonts w:ascii="Arial Narrow" w:hAnsi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91F35"/>
    <w:multiLevelType w:val="hybridMultilevel"/>
    <w:tmpl w:val="F8AC944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3B5731"/>
    <w:multiLevelType w:val="hybridMultilevel"/>
    <w:tmpl w:val="6088A668"/>
    <w:lvl w:ilvl="0" w:tplc="80C698C4">
      <w:start w:val="1"/>
      <w:numFmt w:val="bullet"/>
      <w:lvlText w:val="»"/>
      <w:lvlJc w:val="left"/>
      <w:pPr>
        <w:ind w:left="720" w:hanging="360"/>
      </w:pPr>
      <w:rPr>
        <w:rFonts w:ascii="Arial Narrow" w:hAnsi="Arial Narrow" w:hint="default"/>
      </w:rPr>
    </w:lvl>
    <w:lvl w:ilvl="1" w:tplc="32E4A882">
      <w:start w:val="1"/>
      <w:numFmt w:val="bullet"/>
      <w:lvlText w:val="‒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6A436D"/>
    <w:multiLevelType w:val="hybridMultilevel"/>
    <w:tmpl w:val="C808513A"/>
    <w:lvl w:ilvl="0" w:tplc="17069DE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17069DE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C57E2"/>
    <w:multiLevelType w:val="hybridMultilevel"/>
    <w:tmpl w:val="752A61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44AED"/>
    <w:multiLevelType w:val="hybridMultilevel"/>
    <w:tmpl w:val="73BA0E26"/>
    <w:lvl w:ilvl="0" w:tplc="80C698C4">
      <w:start w:val="1"/>
      <w:numFmt w:val="bullet"/>
      <w:lvlText w:val="»"/>
      <w:lvlJc w:val="left"/>
      <w:pPr>
        <w:ind w:left="720" w:hanging="360"/>
      </w:pPr>
      <w:rPr>
        <w:rFonts w:ascii="Arial Narrow" w:hAnsi="Arial Narrow" w:hint="default"/>
      </w:rPr>
    </w:lvl>
    <w:lvl w:ilvl="1" w:tplc="32E4A882">
      <w:start w:val="1"/>
      <w:numFmt w:val="bullet"/>
      <w:lvlText w:val="‒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5C4FD1"/>
    <w:multiLevelType w:val="hybridMultilevel"/>
    <w:tmpl w:val="95544C4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397568"/>
    <w:multiLevelType w:val="hybridMultilevel"/>
    <w:tmpl w:val="AB00C594"/>
    <w:lvl w:ilvl="0" w:tplc="80C698C4">
      <w:start w:val="1"/>
      <w:numFmt w:val="bullet"/>
      <w:lvlText w:val="»"/>
      <w:lvlJc w:val="left"/>
      <w:pPr>
        <w:ind w:left="720" w:hanging="360"/>
      </w:pPr>
      <w:rPr>
        <w:rFonts w:ascii="Arial Narrow" w:hAnsi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003D15"/>
    <w:multiLevelType w:val="hybridMultilevel"/>
    <w:tmpl w:val="D772C4CE"/>
    <w:lvl w:ilvl="0" w:tplc="17069DE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32E4A882">
      <w:start w:val="1"/>
      <w:numFmt w:val="bullet"/>
      <w:lvlText w:val="‒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CAA"/>
    <w:rsid w:val="000213B8"/>
    <w:rsid w:val="00034A6D"/>
    <w:rsid w:val="00046243"/>
    <w:rsid w:val="00075E8D"/>
    <w:rsid w:val="000B5D3C"/>
    <w:rsid w:val="001148F4"/>
    <w:rsid w:val="00272B7C"/>
    <w:rsid w:val="002759AF"/>
    <w:rsid w:val="002A05D5"/>
    <w:rsid w:val="002B5356"/>
    <w:rsid w:val="002B74DD"/>
    <w:rsid w:val="0039496F"/>
    <w:rsid w:val="003E2897"/>
    <w:rsid w:val="004203C4"/>
    <w:rsid w:val="004D48B5"/>
    <w:rsid w:val="004F2472"/>
    <w:rsid w:val="00500369"/>
    <w:rsid w:val="005112E0"/>
    <w:rsid w:val="005B02AE"/>
    <w:rsid w:val="005F08EB"/>
    <w:rsid w:val="0061654B"/>
    <w:rsid w:val="00637F46"/>
    <w:rsid w:val="00644B7A"/>
    <w:rsid w:val="0066659E"/>
    <w:rsid w:val="006B755D"/>
    <w:rsid w:val="006C193D"/>
    <w:rsid w:val="006E1ADF"/>
    <w:rsid w:val="006E77E4"/>
    <w:rsid w:val="006E7CF7"/>
    <w:rsid w:val="00700782"/>
    <w:rsid w:val="00735A3D"/>
    <w:rsid w:val="00804BB7"/>
    <w:rsid w:val="008162F9"/>
    <w:rsid w:val="008A5005"/>
    <w:rsid w:val="008A730F"/>
    <w:rsid w:val="008C1B53"/>
    <w:rsid w:val="00905FC0"/>
    <w:rsid w:val="0094535D"/>
    <w:rsid w:val="009521A7"/>
    <w:rsid w:val="00966121"/>
    <w:rsid w:val="0097272D"/>
    <w:rsid w:val="009A0288"/>
    <w:rsid w:val="009A55B1"/>
    <w:rsid w:val="00A055BA"/>
    <w:rsid w:val="00AC6DFF"/>
    <w:rsid w:val="00AD3975"/>
    <w:rsid w:val="00AF4CF6"/>
    <w:rsid w:val="00B1081E"/>
    <w:rsid w:val="00B2296E"/>
    <w:rsid w:val="00B34C15"/>
    <w:rsid w:val="00B42CD4"/>
    <w:rsid w:val="00B854B4"/>
    <w:rsid w:val="00BD2CAA"/>
    <w:rsid w:val="00CC7AB8"/>
    <w:rsid w:val="00D14204"/>
    <w:rsid w:val="00D7369F"/>
    <w:rsid w:val="00D94442"/>
    <w:rsid w:val="00D97CA1"/>
    <w:rsid w:val="00DD590E"/>
    <w:rsid w:val="00E23EA4"/>
    <w:rsid w:val="00E95898"/>
    <w:rsid w:val="00EA48FD"/>
    <w:rsid w:val="00ED785F"/>
    <w:rsid w:val="00EE6BD5"/>
    <w:rsid w:val="00F672DD"/>
    <w:rsid w:val="00FF3706"/>
    <w:rsid w:val="00FF5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2C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D2CAA"/>
    <w:rPr>
      <w:rFonts w:ascii="Arial" w:eastAsia="Times New Roman" w:hAnsi="Arial" w:cs="Arial"/>
      <w:b/>
      <w:bCs/>
      <w:kern w:val="32"/>
      <w:sz w:val="32"/>
      <w:szCs w:val="32"/>
      <w:lang w:eastAsia="en-AU"/>
    </w:rPr>
  </w:style>
  <w:style w:type="paragraph" w:styleId="NormalWeb">
    <w:name w:val="Normal (Web)"/>
    <w:basedOn w:val="Normal"/>
    <w:uiPriority w:val="99"/>
    <w:rsid w:val="00BD2CAA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BD2CA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D2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D2CAA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nhideWhenUsed/>
    <w:rsid w:val="00BD2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D2CAA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4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472"/>
    <w:rPr>
      <w:rFonts w:ascii="Tahoma" w:eastAsia="Times New Roman" w:hAnsi="Tahoma" w:cs="Tahoma"/>
      <w:sz w:val="16"/>
      <w:szCs w:val="16"/>
      <w:lang w:eastAsia="en-AU"/>
    </w:rPr>
  </w:style>
  <w:style w:type="table" w:styleId="TableGrid">
    <w:name w:val="Table Grid"/>
    <w:basedOn w:val="TableNormal"/>
    <w:uiPriority w:val="59"/>
    <w:rsid w:val="009A5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2C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D2CAA"/>
    <w:rPr>
      <w:rFonts w:ascii="Arial" w:eastAsia="Times New Roman" w:hAnsi="Arial" w:cs="Arial"/>
      <w:b/>
      <w:bCs/>
      <w:kern w:val="32"/>
      <w:sz w:val="32"/>
      <w:szCs w:val="32"/>
      <w:lang w:eastAsia="en-AU"/>
    </w:rPr>
  </w:style>
  <w:style w:type="paragraph" w:styleId="NormalWeb">
    <w:name w:val="Normal (Web)"/>
    <w:basedOn w:val="Normal"/>
    <w:uiPriority w:val="99"/>
    <w:rsid w:val="00BD2CAA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BD2CA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D2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D2CAA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nhideWhenUsed/>
    <w:rsid w:val="00BD2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D2CAA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4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472"/>
    <w:rPr>
      <w:rFonts w:ascii="Tahoma" w:eastAsia="Times New Roman" w:hAnsi="Tahoma" w:cs="Tahoma"/>
      <w:sz w:val="16"/>
      <w:szCs w:val="16"/>
      <w:lang w:eastAsia="en-AU"/>
    </w:rPr>
  </w:style>
  <w:style w:type="table" w:styleId="TableGrid">
    <w:name w:val="Table Grid"/>
    <w:basedOn w:val="TableNormal"/>
    <w:uiPriority w:val="59"/>
    <w:rsid w:val="009A5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5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04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9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173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14829">
                      <w:marLeft w:val="0"/>
                      <w:marRight w:val="15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 Tennant</dc:creator>
  <cp:lastModifiedBy>principal</cp:lastModifiedBy>
  <cp:revision>8</cp:revision>
  <cp:lastPrinted>2014-07-21T03:09:00Z</cp:lastPrinted>
  <dcterms:created xsi:type="dcterms:W3CDTF">2014-07-27T11:38:00Z</dcterms:created>
  <dcterms:modified xsi:type="dcterms:W3CDTF">2014-08-12T11:01:00Z</dcterms:modified>
</cp:coreProperties>
</file>